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iBang"/>
        <w:tblW w:w="1006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5670"/>
      </w:tblGrid>
      <w:tr w:rsidR="00D47C79" w14:paraId="6FEF9B65" w14:textId="77777777" w:rsidTr="00DB36D6">
        <w:trPr>
          <w:jc w:val="center"/>
        </w:trPr>
        <w:tc>
          <w:tcPr>
            <w:tcW w:w="4395" w:type="dxa"/>
          </w:tcPr>
          <w:p w14:paraId="12782BA3" w14:textId="77777777" w:rsidR="00200ED4" w:rsidRDefault="00000000" w:rsidP="00200ED4">
            <w:pPr>
              <w:jc w:val="center"/>
              <w:rPr>
                <w:b/>
                <w:bCs/>
                <w:sz w:val="24"/>
                <w:szCs w:val="20"/>
              </w:rPr>
            </w:pPr>
            <w:r w:rsidRPr="00200ED4">
              <w:rPr>
                <w:b/>
                <w:bCs/>
                <w:sz w:val="24"/>
                <w:szCs w:val="20"/>
              </w:rPr>
              <w:t xml:space="preserve">TRƯỜNG </w:t>
            </w:r>
            <w:r w:rsidR="00946A9F">
              <w:rPr>
                <w:b/>
                <w:bCs/>
                <w:sz w:val="24"/>
                <w:szCs w:val="20"/>
              </w:rPr>
              <w:t>THPT LÊ HỒNG PHONG</w:t>
            </w:r>
          </w:p>
          <w:p w14:paraId="272ECC81" w14:textId="77777777" w:rsidR="00946A9F" w:rsidRPr="00525262" w:rsidRDefault="00000000" w:rsidP="00200ED4">
            <w:pPr>
              <w:jc w:val="center"/>
              <w:rPr>
                <w:b/>
                <w:bCs/>
                <w:sz w:val="24"/>
                <w:szCs w:val="20"/>
                <w:u w:val="single"/>
              </w:rPr>
            </w:pPr>
            <w:r w:rsidRPr="00525262">
              <w:rPr>
                <w:b/>
                <w:bCs/>
                <w:sz w:val="24"/>
                <w:szCs w:val="20"/>
                <w:u w:val="single"/>
              </w:rPr>
              <w:t>TỔ: HÓA – SINH- CN</w:t>
            </w:r>
          </w:p>
          <w:p w14:paraId="496844DC" w14:textId="77777777" w:rsidR="00200ED4" w:rsidRPr="00200ED4" w:rsidRDefault="00200ED4" w:rsidP="00200ED4">
            <w:pPr>
              <w:jc w:val="center"/>
              <w:rPr>
                <w:sz w:val="24"/>
                <w:szCs w:val="20"/>
              </w:rPr>
            </w:pPr>
          </w:p>
          <w:p w14:paraId="40267726" w14:textId="77777777" w:rsidR="00200ED4" w:rsidRPr="00F8055C" w:rsidRDefault="00000000" w:rsidP="00200ED4">
            <w:pPr>
              <w:jc w:val="center"/>
              <w:rPr>
                <w:b/>
                <w:bCs/>
                <w:sz w:val="26"/>
                <w:szCs w:val="20"/>
              </w:rPr>
            </w:pPr>
            <w:r w:rsidRPr="00F8055C">
              <w:rPr>
                <w:b/>
                <w:bCs/>
                <w:sz w:val="26"/>
                <w:szCs w:val="20"/>
              </w:rPr>
              <w:t>ĐỀ CHÍNH THỨC</w:t>
            </w:r>
          </w:p>
          <w:p w14:paraId="1EB5D4BC" w14:textId="77777777" w:rsidR="00200ED4" w:rsidRPr="00200ED4" w:rsidRDefault="00000000" w:rsidP="00200ED4">
            <w:pPr>
              <w:jc w:val="center"/>
              <w:rPr>
                <w:i/>
                <w:iCs/>
                <w:sz w:val="24"/>
                <w:szCs w:val="20"/>
              </w:rPr>
            </w:pPr>
            <w:r w:rsidRPr="00200ED4">
              <w:rPr>
                <w:i/>
                <w:iCs/>
                <w:sz w:val="24"/>
                <w:szCs w:val="20"/>
              </w:rPr>
              <w:t xml:space="preserve">(Đề có </w:t>
            </w:r>
            <w:r w:rsidR="002D2413">
              <w:rPr>
                <w:i/>
                <w:iCs/>
                <w:sz w:val="24"/>
                <w:szCs w:val="20"/>
              </w:rPr>
              <w:t>3</w:t>
            </w:r>
            <w:r w:rsidRPr="00200ED4">
              <w:rPr>
                <w:i/>
                <w:iCs/>
                <w:sz w:val="24"/>
                <w:szCs w:val="20"/>
              </w:rPr>
              <w:t xml:space="preserve"> trang)</w:t>
            </w:r>
          </w:p>
        </w:tc>
        <w:tc>
          <w:tcPr>
            <w:tcW w:w="5670" w:type="dxa"/>
          </w:tcPr>
          <w:p w14:paraId="40AEE14D" w14:textId="77777777" w:rsidR="00A862C9" w:rsidRDefault="00000000" w:rsidP="001B17E3">
            <w:pPr>
              <w:spacing w:before="120" w:after="120"/>
              <w:jc w:val="center"/>
              <w:rPr>
                <w:b/>
                <w:bCs/>
                <w:sz w:val="26"/>
                <w:szCs w:val="20"/>
              </w:rPr>
            </w:pPr>
            <w:r>
              <w:rPr>
                <w:b/>
                <w:bCs/>
                <w:sz w:val="26"/>
                <w:szCs w:val="20"/>
              </w:rPr>
              <w:t xml:space="preserve">ĐỀ </w:t>
            </w:r>
            <w:r w:rsidR="00525262">
              <w:rPr>
                <w:b/>
                <w:bCs/>
                <w:sz w:val="26"/>
                <w:szCs w:val="20"/>
              </w:rPr>
              <w:t>KIỂM TRA CUỐI KÌ II</w:t>
            </w:r>
          </w:p>
          <w:p w14:paraId="100618DF" w14:textId="77777777" w:rsidR="00200ED4" w:rsidRPr="00F8055C" w:rsidRDefault="00000000" w:rsidP="001B17E3">
            <w:pPr>
              <w:spacing w:before="120" w:after="120"/>
              <w:jc w:val="center"/>
              <w:rPr>
                <w:b/>
                <w:bCs/>
                <w:sz w:val="26"/>
                <w:szCs w:val="20"/>
              </w:rPr>
            </w:pPr>
            <w:r>
              <w:rPr>
                <w:b/>
                <w:bCs/>
                <w:sz w:val="26"/>
                <w:szCs w:val="20"/>
              </w:rPr>
              <w:t xml:space="preserve"> NĂM HỌC 2024</w:t>
            </w:r>
            <w:r w:rsidR="0096667D">
              <w:rPr>
                <w:b/>
                <w:bCs/>
                <w:sz w:val="26"/>
                <w:szCs w:val="20"/>
              </w:rPr>
              <w:t xml:space="preserve"> </w:t>
            </w:r>
            <w:r>
              <w:rPr>
                <w:b/>
                <w:bCs/>
                <w:sz w:val="26"/>
                <w:szCs w:val="20"/>
              </w:rPr>
              <w:t>-</w:t>
            </w:r>
            <w:r w:rsidR="0096667D">
              <w:rPr>
                <w:b/>
                <w:bCs/>
                <w:sz w:val="26"/>
                <w:szCs w:val="20"/>
              </w:rPr>
              <w:t xml:space="preserve"> </w:t>
            </w:r>
            <w:r>
              <w:rPr>
                <w:b/>
                <w:bCs/>
                <w:sz w:val="26"/>
                <w:szCs w:val="20"/>
              </w:rPr>
              <w:t>2025</w:t>
            </w:r>
          </w:p>
          <w:p w14:paraId="54F4EAF1" w14:textId="77777777" w:rsidR="00200ED4" w:rsidRPr="00F8055C" w:rsidRDefault="00000000" w:rsidP="001B17E3">
            <w:pPr>
              <w:spacing w:before="120" w:after="120"/>
              <w:jc w:val="center"/>
              <w:rPr>
                <w:b/>
                <w:bCs/>
                <w:sz w:val="26"/>
                <w:szCs w:val="20"/>
              </w:rPr>
            </w:pPr>
            <w:r w:rsidRPr="00F8055C">
              <w:rPr>
                <w:b/>
                <w:bCs/>
                <w:sz w:val="26"/>
                <w:szCs w:val="20"/>
              </w:rPr>
              <w:t>Môn</w:t>
            </w:r>
            <w:r w:rsidR="00946A9F">
              <w:rPr>
                <w:b/>
                <w:bCs/>
                <w:sz w:val="26"/>
                <w:szCs w:val="20"/>
              </w:rPr>
              <w:t>: Hóa học 1</w:t>
            </w:r>
            <w:r w:rsidR="00525262">
              <w:rPr>
                <w:b/>
                <w:bCs/>
                <w:sz w:val="26"/>
                <w:szCs w:val="20"/>
              </w:rPr>
              <w:t>1</w:t>
            </w:r>
          </w:p>
          <w:p w14:paraId="52E607C6" w14:textId="77777777" w:rsidR="00200ED4" w:rsidRPr="001B17E3" w:rsidRDefault="00000000" w:rsidP="001B17E3">
            <w:pPr>
              <w:spacing w:before="120" w:after="120"/>
              <w:jc w:val="center"/>
              <w:rPr>
                <w:i/>
                <w:iCs/>
                <w:sz w:val="24"/>
                <w:szCs w:val="20"/>
              </w:rPr>
            </w:pPr>
            <w:r w:rsidRPr="001B17E3">
              <w:rPr>
                <w:i/>
                <w:iCs/>
                <w:sz w:val="24"/>
                <w:szCs w:val="20"/>
              </w:rPr>
              <w:t xml:space="preserve">Thời gian làm bài: </w:t>
            </w:r>
            <w:r w:rsidR="00525262">
              <w:rPr>
                <w:i/>
                <w:iCs/>
                <w:sz w:val="24"/>
                <w:szCs w:val="20"/>
              </w:rPr>
              <w:t>45</w:t>
            </w:r>
            <w:r w:rsidR="00A966D9">
              <w:rPr>
                <w:i/>
                <w:iCs/>
                <w:sz w:val="24"/>
                <w:szCs w:val="20"/>
              </w:rPr>
              <w:t xml:space="preserve"> </w:t>
            </w:r>
            <w:r w:rsidRPr="001B17E3">
              <w:rPr>
                <w:i/>
                <w:iCs/>
                <w:sz w:val="24"/>
                <w:szCs w:val="20"/>
              </w:rPr>
              <w:t>phút, không kể thời gian phát đề</w:t>
            </w:r>
          </w:p>
          <w:p w14:paraId="5DC52A2B" w14:textId="77777777" w:rsidR="00200ED4" w:rsidRPr="00200ED4" w:rsidRDefault="00000000" w:rsidP="00200ED4">
            <w:pPr>
              <w:jc w:val="center"/>
              <w:rPr>
                <w:sz w:val="24"/>
                <w:szCs w:val="20"/>
              </w:rPr>
            </w:pPr>
            <w:r>
              <w:rPr>
                <w:noProof/>
                <w:sz w:val="24"/>
                <w:szCs w:val="20"/>
              </w:rPr>
              <mc:AlternateContent>
                <mc:Choice Requires="wps">
                  <w:drawing>
                    <wp:anchor distT="0" distB="0" distL="114300" distR="114300" simplePos="0" relativeHeight="251658240" behindDoc="0" locked="0" layoutInCell="1" allowOverlap="1" wp14:anchorId="624FC28C" wp14:editId="28E7560B">
                      <wp:simplePos x="0" y="0"/>
                      <wp:positionH relativeFrom="column">
                        <wp:posOffset>503555</wp:posOffset>
                      </wp:positionH>
                      <wp:positionV relativeFrom="paragraph">
                        <wp:posOffset>38100</wp:posOffset>
                      </wp:positionV>
                      <wp:extent cx="2567940" cy="0"/>
                      <wp:effectExtent l="0" t="0" r="0" b="0"/>
                      <wp:wrapNone/>
                      <wp:docPr id="143181523" name="Straight Connector 1"/>
                      <wp:cNvGraphicFramePr/>
                      <a:graphic xmlns:a="http://schemas.openxmlformats.org/drawingml/2006/main">
                        <a:graphicData uri="http://schemas.microsoft.com/office/word/2010/wordprocessingShape">
                          <wps:wsp>
                            <wps:cNvCnPr/>
                            <wps:spPr>
                              <a:xfrm>
                                <a:off x="0" y="0"/>
                                <a:ext cx="256794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 o:spid="_x0000_s1025" style="mso-width-percent:0;mso-width-relative:margin;mso-wrap-distance-bottom:0;mso-wrap-distance-left:9pt;mso-wrap-distance-right:9pt;mso-wrap-distance-top:0;mso-wrap-style:square;position:absolute;visibility:visible;z-index:251659264" from="39.65pt,3pt" to="241.85pt,3pt" strokecolor="black" strokeweight="0.5pt">
                      <v:stroke joinstyle="miter"/>
                    </v:line>
                  </w:pict>
                </mc:Fallback>
              </mc:AlternateContent>
            </w:r>
          </w:p>
        </w:tc>
      </w:tr>
    </w:tbl>
    <w:p w14:paraId="5629617C" w14:textId="77777777" w:rsidR="00040FE7" w:rsidRPr="00040FE7" w:rsidRDefault="00040FE7" w:rsidP="00040FE7">
      <w:pPr>
        <w:tabs>
          <w:tab w:val="right" w:leader="dot" w:pos="5812"/>
        </w:tabs>
        <w:rPr>
          <w:b/>
          <w:bCs/>
          <w:sz w:val="16"/>
          <w:szCs w:val="16"/>
        </w:rPr>
      </w:pPr>
    </w:p>
    <w:tbl>
      <w:tblPr>
        <w:tblStyle w:val="LiBang"/>
        <w:tblW w:w="9987"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67"/>
        <w:gridCol w:w="1920"/>
      </w:tblGrid>
      <w:tr w:rsidR="00D47C79" w14:paraId="2F6DC0AB" w14:textId="77777777" w:rsidTr="0083307B">
        <w:trPr>
          <w:trHeight w:val="458"/>
        </w:trPr>
        <w:tc>
          <w:tcPr>
            <w:tcW w:w="8067" w:type="dxa"/>
            <w:tcBorders>
              <w:right w:val="single" w:sz="4" w:space="0" w:color="auto"/>
            </w:tcBorders>
          </w:tcPr>
          <w:p w14:paraId="0C8DAC30" w14:textId="77777777" w:rsidR="00040FE7" w:rsidRPr="00F8055C" w:rsidRDefault="00000000" w:rsidP="00C203D0">
            <w:pPr>
              <w:spacing w:before="120"/>
              <w:rPr>
                <w:sz w:val="24"/>
                <w:szCs w:val="20"/>
              </w:rPr>
            </w:pPr>
            <w:r w:rsidRPr="00F8055C">
              <w:rPr>
                <w:b/>
                <w:bCs/>
                <w:sz w:val="24"/>
                <w:szCs w:val="20"/>
              </w:rPr>
              <w:t>Họ tên thí sinh</w:t>
            </w:r>
            <w:r w:rsidRPr="00F8055C">
              <w:rPr>
                <w:sz w:val="24"/>
                <w:szCs w:val="20"/>
              </w:rPr>
              <w:t xml:space="preserve">: </w:t>
            </w:r>
            <w:r w:rsidR="00C203D0">
              <w:rPr>
                <w:sz w:val="24"/>
                <w:szCs w:val="20"/>
              </w:rPr>
              <w:t>………………………………</w:t>
            </w:r>
            <w:r w:rsidR="005E419D">
              <w:rPr>
                <w:sz w:val="24"/>
                <w:szCs w:val="20"/>
              </w:rPr>
              <w:t>…</w:t>
            </w:r>
            <w:r w:rsidR="0083307B">
              <w:rPr>
                <w:sz w:val="24"/>
                <w:szCs w:val="20"/>
              </w:rPr>
              <w:t>…</w:t>
            </w:r>
            <w:r w:rsidR="00C203D0" w:rsidRPr="00C203D0">
              <w:rPr>
                <w:b/>
                <w:bCs/>
                <w:sz w:val="24"/>
                <w:szCs w:val="20"/>
              </w:rPr>
              <w:t>Số báo danh:</w:t>
            </w:r>
            <w:r w:rsidR="00C203D0">
              <w:rPr>
                <w:b/>
                <w:bCs/>
                <w:sz w:val="24"/>
                <w:szCs w:val="20"/>
              </w:rPr>
              <w:t xml:space="preserve"> …………</w:t>
            </w:r>
            <w:r w:rsidR="00476D8A">
              <w:rPr>
                <w:b/>
                <w:bCs/>
                <w:sz w:val="24"/>
                <w:szCs w:val="20"/>
              </w:rPr>
              <w:t>…</w:t>
            </w:r>
            <w:r w:rsidR="0083307B">
              <w:rPr>
                <w:b/>
                <w:bCs/>
                <w:sz w:val="24"/>
                <w:szCs w:val="20"/>
              </w:rPr>
              <w:t>..</w:t>
            </w:r>
          </w:p>
        </w:tc>
        <w:tc>
          <w:tcPr>
            <w:tcW w:w="1920" w:type="dxa"/>
            <w:tcBorders>
              <w:top w:val="single" w:sz="4" w:space="0" w:color="auto"/>
              <w:left w:val="single" w:sz="4" w:space="0" w:color="auto"/>
              <w:bottom w:val="single" w:sz="4" w:space="0" w:color="auto"/>
              <w:right w:val="single" w:sz="4" w:space="0" w:color="auto"/>
            </w:tcBorders>
            <w:tcMar>
              <w:left w:w="0" w:type="dxa"/>
              <w:right w:w="0" w:type="dxa"/>
            </w:tcMar>
          </w:tcPr>
          <w:p w14:paraId="3213749F" w14:textId="77777777" w:rsidR="00040FE7" w:rsidRPr="00F8055C" w:rsidRDefault="00000000" w:rsidP="00040FE7">
            <w:pPr>
              <w:spacing w:before="40"/>
              <w:jc w:val="center"/>
              <w:rPr>
                <w:b/>
                <w:bCs/>
                <w:sz w:val="24"/>
                <w:szCs w:val="20"/>
              </w:rPr>
            </w:pPr>
            <w:r w:rsidRPr="00F8055C">
              <w:rPr>
                <w:b/>
                <w:bCs/>
                <w:sz w:val="24"/>
                <w:szCs w:val="20"/>
              </w:rPr>
              <w:t xml:space="preserve">Mã đề thi </w:t>
            </w:r>
            <w:r w:rsidR="002D2413" w:rsidRPr="00F8055C">
              <w:rPr>
                <w:b/>
                <w:bCs/>
                <w:sz w:val="24"/>
                <w:szCs w:val="20"/>
              </w:rPr>
              <w:t>115</w:t>
            </w:r>
          </w:p>
        </w:tc>
      </w:tr>
    </w:tbl>
    <w:p w14:paraId="20852FD9" w14:textId="77777777" w:rsidR="001E7FA8" w:rsidRPr="001B6A18" w:rsidRDefault="001E7FA8" w:rsidP="001B6A18">
      <w:pPr>
        <w:tabs>
          <w:tab w:val="right" w:leader="dot" w:pos="5812"/>
        </w:tabs>
        <w:spacing w:line="360" w:lineRule="auto"/>
        <w:rPr>
          <w:sz w:val="2"/>
          <w:szCs w:val="2"/>
        </w:rPr>
      </w:pPr>
    </w:p>
    <w:p w14:paraId="30895580" w14:textId="77777777" w:rsidR="001C497F" w:rsidRPr="00B15342" w:rsidRDefault="00000000" w:rsidP="001C497F">
      <w:pPr>
        <w:pStyle w:val="Normal0"/>
        <w:spacing w:before="180" w:after="120"/>
        <w:rPr>
          <w:b/>
          <w:bCs/>
        </w:rPr>
      </w:pPr>
      <w:r w:rsidRPr="00B15342">
        <w:rPr>
          <w:b/>
          <w:bCs/>
        </w:rPr>
        <w:t>PHẦN I. Câu trắc nghiệm nhiều phương án lựa chọn.</w:t>
      </w:r>
      <w:r w:rsidRPr="00B15342">
        <w:t xml:space="preserve"> Thí sinh trả lời từ câu 1 đến câu 15. Mỗi câu hỏi thí sinh chỉ chọn một phương án.</w:t>
      </w:r>
    </w:p>
    <w:p w14:paraId="1FA1D5C9" w14:textId="77777777" w:rsidR="008D3A84" w:rsidRPr="00273B31" w:rsidRDefault="00000000" w:rsidP="00273B31">
      <w:pPr>
        <w:pStyle w:val="Normal1"/>
        <w:spacing w:before="120"/>
        <w:rPr>
          <w:color w:val="000000"/>
          <w:lang w:val="fr-FR"/>
        </w:rPr>
      </w:pPr>
      <w:r>
        <w:rPr>
          <w:b/>
        </w:rPr>
        <w:t xml:space="preserve">Câu 1: </w:t>
      </w:r>
      <w:r w:rsidRPr="00B35D1B">
        <w:rPr>
          <w:color w:val="000000"/>
          <w:lang w:val="fr-FR"/>
        </w:rPr>
        <w:t xml:space="preserve">Hợp chất thơm nào sau đây </w:t>
      </w:r>
      <w:r w:rsidRPr="00B35D1B">
        <w:rPr>
          <w:bCs/>
          <w:color w:val="000000"/>
          <w:lang w:val="fr-FR"/>
        </w:rPr>
        <w:t xml:space="preserve">không </w:t>
      </w:r>
      <w:r w:rsidRPr="00B35D1B">
        <w:rPr>
          <w:color w:val="000000"/>
          <w:lang w:val="fr-FR"/>
        </w:rPr>
        <w:t>thuộc họ phenol?</w:t>
      </w:r>
    </w:p>
    <w:p w14:paraId="1E934209" w14:textId="77777777" w:rsidR="008D3A84" w:rsidRPr="00EC7651" w:rsidRDefault="00000000" w:rsidP="008D3A84">
      <w:pPr>
        <w:pStyle w:val="Normal2"/>
        <w:tabs>
          <w:tab w:val="left" w:pos="2500"/>
          <w:tab w:val="left" w:pos="5000"/>
          <w:tab w:val="left" w:pos="7500"/>
        </w:tabs>
        <w:jc w:val="both"/>
        <w:rPr>
          <w:color w:val="000000"/>
        </w:rPr>
      </w:pPr>
      <w:r>
        <w:rPr>
          <w:b/>
        </w:rPr>
        <w:t xml:space="preserve">    A. </w:t>
      </w:r>
      <w:r w:rsidRPr="00B35D1B">
        <w:rPr>
          <w:color w:val="000000"/>
        </w:rPr>
        <w:t>C</w:t>
      </w:r>
      <w:r w:rsidRPr="00B35D1B">
        <w:rPr>
          <w:color w:val="000000"/>
          <w:vertAlign w:val="subscript"/>
        </w:rPr>
        <w:t>6</w:t>
      </w:r>
      <w:r w:rsidRPr="00B35D1B">
        <w:rPr>
          <w:color w:val="000000"/>
        </w:rPr>
        <w:t>H</w:t>
      </w:r>
      <w:r w:rsidRPr="00B35D1B">
        <w:rPr>
          <w:color w:val="000000"/>
          <w:vertAlign w:val="subscript"/>
        </w:rPr>
        <w:t>5</w:t>
      </w:r>
      <w:r w:rsidRPr="00B35D1B">
        <w:rPr>
          <w:color w:val="000000"/>
        </w:rPr>
        <w:t>OH.</w:t>
      </w:r>
      <w:r w:rsidRPr="00EC7651">
        <w:rPr>
          <w:color w:val="000000"/>
        </w:rPr>
        <w:tab/>
      </w:r>
      <w:r>
        <w:rPr>
          <w:b/>
        </w:rPr>
        <w:t xml:space="preserve">    B. </w:t>
      </w:r>
      <w:r w:rsidRPr="00B35D1B">
        <w:rPr>
          <w:color w:val="000000"/>
        </w:rPr>
        <w:t>CH</w:t>
      </w:r>
      <w:r w:rsidRPr="00B35D1B">
        <w:rPr>
          <w:color w:val="000000"/>
          <w:vertAlign w:val="subscript"/>
        </w:rPr>
        <w:t>3</w:t>
      </w:r>
      <w:r w:rsidRPr="00B35D1B">
        <w:rPr>
          <w:color w:val="000000"/>
        </w:rPr>
        <w:t>C</w:t>
      </w:r>
      <w:r w:rsidRPr="00B35D1B">
        <w:rPr>
          <w:color w:val="000000"/>
          <w:vertAlign w:val="subscript"/>
        </w:rPr>
        <w:t>6</w:t>
      </w:r>
      <w:r w:rsidRPr="00B35D1B">
        <w:rPr>
          <w:color w:val="000000"/>
        </w:rPr>
        <w:t>H</w:t>
      </w:r>
      <w:r w:rsidRPr="00B35D1B">
        <w:rPr>
          <w:color w:val="000000"/>
          <w:vertAlign w:val="subscript"/>
        </w:rPr>
        <w:t>4</w:t>
      </w:r>
      <w:r w:rsidRPr="00B35D1B">
        <w:rPr>
          <w:color w:val="000000"/>
        </w:rPr>
        <w:t>OH.</w:t>
      </w:r>
      <w:r w:rsidRPr="00EC7651">
        <w:rPr>
          <w:color w:val="000000"/>
        </w:rPr>
        <w:tab/>
      </w:r>
      <w:r>
        <w:rPr>
          <w:b/>
        </w:rPr>
        <w:t xml:space="preserve">    C. </w:t>
      </w:r>
      <w:r w:rsidRPr="00B35D1B">
        <w:rPr>
          <w:color w:val="000000"/>
        </w:rPr>
        <w:t>C</w:t>
      </w:r>
      <w:r w:rsidRPr="00B35D1B">
        <w:rPr>
          <w:color w:val="000000"/>
          <w:vertAlign w:val="subscript"/>
        </w:rPr>
        <w:t>6</w:t>
      </w:r>
      <w:r w:rsidRPr="00B35D1B">
        <w:rPr>
          <w:color w:val="000000"/>
        </w:rPr>
        <w:t>H</w:t>
      </w:r>
      <w:r w:rsidRPr="00B35D1B">
        <w:rPr>
          <w:color w:val="000000"/>
          <w:vertAlign w:val="subscript"/>
        </w:rPr>
        <w:t>5</w:t>
      </w:r>
      <w:r w:rsidRPr="00B35D1B">
        <w:rPr>
          <w:color w:val="000000"/>
        </w:rPr>
        <w:t>CH</w:t>
      </w:r>
      <w:r w:rsidRPr="00B35D1B">
        <w:rPr>
          <w:color w:val="000000"/>
          <w:vertAlign w:val="subscript"/>
        </w:rPr>
        <w:t>2</w:t>
      </w:r>
      <w:r w:rsidRPr="00B35D1B">
        <w:rPr>
          <w:color w:val="000000"/>
        </w:rPr>
        <w:t>OH.</w:t>
      </w:r>
      <w:r w:rsidRPr="00EC7651">
        <w:rPr>
          <w:color w:val="000000"/>
        </w:rPr>
        <w:tab/>
      </w:r>
      <w:r>
        <w:rPr>
          <w:b/>
        </w:rPr>
        <w:t xml:space="preserve">    D. </w:t>
      </w:r>
      <w:r w:rsidRPr="00B35D1B">
        <w:rPr>
          <w:color w:val="000000"/>
        </w:rPr>
        <w:t>C</w:t>
      </w:r>
      <w:r w:rsidRPr="00B35D1B">
        <w:rPr>
          <w:color w:val="000000"/>
          <w:vertAlign w:val="subscript"/>
        </w:rPr>
        <w:t>6</w:t>
      </w:r>
      <w:r w:rsidRPr="00B35D1B">
        <w:rPr>
          <w:color w:val="000000"/>
        </w:rPr>
        <w:t>H</w:t>
      </w:r>
      <w:r w:rsidRPr="00B35D1B">
        <w:rPr>
          <w:color w:val="000000"/>
          <w:vertAlign w:val="subscript"/>
        </w:rPr>
        <w:t>4</w:t>
      </w:r>
      <w:r w:rsidRPr="00B35D1B">
        <w:rPr>
          <w:color w:val="000000"/>
        </w:rPr>
        <w:t>(OH)</w:t>
      </w:r>
      <w:r w:rsidRPr="00B35D1B">
        <w:rPr>
          <w:color w:val="000000"/>
          <w:vertAlign w:val="subscript"/>
        </w:rPr>
        <w:t>2</w:t>
      </w:r>
      <w:r w:rsidRPr="00B35D1B">
        <w:rPr>
          <w:color w:val="000000"/>
        </w:rPr>
        <w:t>.</w:t>
      </w:r>
    </w:p>
    <w:p w14:paraId="125907B9" w14:textId="77777777" w:rsidR="002729E2" w:rsidRPr="004E4D9A" w:rsidRDefault="00000000" w:rsidP="004E4D9A">
      <w:pPr>
        <w:pStyle w:val="Normal3"/>
        <w:widowControl w:val="0"/>
        <w:tabs>
          <w:tab w:val="left" w:pos="142"/>
          <w:tab w:val="left" w:pos="2552"/>
          <w:tab w:val="left" w:pos="4962"/>
          <w:tab w:val="left" w:pos="7371"/>
        </w:tabs>
        <w:jc w:val="both"/>
        <w:rPr>
          <w:color w:val="000000"/>
        </w:rPr>
      </w:pPr>
      <w:r>
        <w:rPr>
          <w:b/>
        </w:rPr>
        <w:t xml:space="preserve">Câu 2: </w:t>
      </w:r>
      <w:r w:rsidRPr="00B35D1B">
        <w:rPr>
          <w:color w:val="000000"/>
        </w:rPr>
        <w:t>Aldehyde là hợp chất hữu cơ trong phân tử có</w:t>
      </w:r>
    </w:p>
    <w:p w14:paraId="7C89FD60" w14:textId="77777777" w:rsidR="002729E2" w:rsidRPr="00043E9D" w:rsidRDefault="00000000" w:rsidP="002729E2">
      <w:pPr>
        <w:pStyle w:val="Normal4"/>
        <w:jc w:val="both"/>
        <w:rPr>
          <w:color w:val="000000"/>
        </w:rPr>
      </w:pPr>
      <w:r>
        <w:rPr>
          <w:b/>
        </w:rPr>
        <w:t xml:space="preserve">    A. </w:t>
      </w:r>
      <w:r w:rsidRPr="00043E9D">
        <w:rPr>
          <w:rFonts w:eastAsia="Calibri"/>
          <w:color w:val="000000"/>
        </w:rPr>
        <w:t xml:space="preserve"> </w:t>
      </w:r>
      <w:r w:rsidR="004E4D9A" w:rsidRPr="00B35D1B">
        <w:rPr>
          <w:color w:val="000000"/>
        </w:rPr>
        <w:t>nhóm chức –COOH liên kết trực tiếp với nguyên tử carbon hoặc nguyên tử hydrogen.</w:t>
      </w:r>
    </w:p>
    <w:p w14:paraId="54CA3C6B" w14:textId="77777777" w:rsidR="002729E2" w:rsidRPr="00EC67AD" w:rsidRDefault="00000000" w:rsidP="002729E2">
      <w:pPr>
        <w:pStyle w:val="Normal5"/>
        <w:jc w:val="both"/>
        <w:rPr>
          <w:color w:val="000000"/>
        </w:rPr>
      </w:pPr>
      <w:r>
        <w:rPr>
          <w:b/>
        </w:rPr>
        <w:t xml:space="preserve">    B. </w:t>
      </w:r>
      <w:r w:rsidRPr="00043E9D">
        <w:rPr>
          <w:rFonts w:eastAsia="Calibri"/>
          <w:color w:val="000000"/>
        </w:rPr>
        <w:t xml:space="preserve"> </w:t>
      </w:r>
      <w:r w:rsidR="004E4D9A" w:rsidRPr="00B35D1B">
        <w:rPr>
          <w:color w:val="000000"/>
        </w:rPr>
        <w:t>nhóm chức –OH liên kết trực tiếp với nguyên tử carbon no.</w:t>
      </w:r>
    </w:p>
    <w:p w14:paraId="6D7CA81D" w14:textId="77777777" w:rsidR="002729E2" w:rsidRPr="00043E9D" w:rsidRDefault="00000000" w:rsidP="002729E2">
      <w:pPr>
        <w:pStyle w:val="Normal6"/>
        <w:jc w:val="both"/>
        <w:rPr>
          <w:color w:val="000000"/>
        </w:rPr>
      </w:pPr>
      <w:r>
        <w:rPr>
          <w:b/>
        </w:rPr>
        <w:t xml:space="preserve">    C. </w:t>
      </w:r>
      <w:r w:rsidRPr="00043E9D">
        <w:rPr>
          <w:rFonts w:eastAsia="Calibri"/>
          <w:color w:val="000000"/>
        </w:rPr>
        <w:t xml:space="preserve"> </w:t>
      </w:r>
      <w:r w:rsidR="004E4D9A" w:rsidRPr="00B35D1B">
        <w:rPr>
          <w:color w:val="000000"/>
        </w:rPr>
        <w:t>nhóm chức –CHO liên kết trực tiếp với nguyên tử carbon hoặc nguyên tử hydrogen.</w:t>
      </w:r>
    </w:p>
    <w:p w14:paraId="624A592B" w14:textId="77777777" w:rsidR="002729E2" w:rsidRPr="00043E9D" w:rsidRDefault="00000000" w:rsidP="002729E2">
      <w:pPr>
        <w:pStyle w:val="Normal7"/>
        <w:jc w:val="both"/>
        <w:rPr>
          <w:color w:val="000000"/>
        </w:rPr>
      </w:pPr>
      <w:r>
        <w:rPr>
          <w:b/>
        </w:rPr>
        <w:t xml:space="preserve">    D. </w:t>
      </w:r>
      <w:r w:rsidRPr="00043E9D">
        <w:rPr>
          <w:rFonts w:eastAsia="Calibri"/>
          <w:color w:val="000000"/>
        </w:rPr>
        <w:t xml:space="preserve"> </w:t>
      </w:r>
      <w:r w:rsidR="004E4D9A" w:rsidRPr="00B35D1B">
        <w:rPr>
          <w:color w:val="000000"/>
        </w:rPr>
        <w:t>nhóm chức –COO- liên kết trực tiếp với nguyên tử carbon hoặc nguyên tử hydrogen.</w:t>
      </w:r>
    </w:p>
    <w:p w14:paraId="47E7030D" w14:textId="19980D33" w:rsidR="001B2132" w:rsidRPr="008D6CA0" w:rsidRDefault="00000000" w:rsidP="008D6CA0">
      <w:pPr>
        <w:pStyle w:val="Normal8"/>
        <w:mirrorIndents/>
        <w:jc w:val="both"/>
        <w:rPr>
          <w:color w:val="000000"/>
        </w:rPr>
      </w:pPr>
      <w:r>
        <w:rPr>
          <w:b/>
        </w:rPr>
        <w:t xml:space="preserve">Câu 3: </w:t>
      </w:r>
      <w:r w:rsidRPr="00B35D1B">
        <w:rPr>
          <w:color w:val="000000"/>
        </w:rPr>
        <w:t>Tên gọi của alkane có công thức C</w:t>
      </w:r>
      <w:r w:rsidR="000A4CDF">
        <w:rPr>
          <w:color w:val="000000"/>
        </w:rPr>
        <w:t>H</w:t>
      </w:r>
      <w:r w:rsidR="000A4CDF">
        <w:rPr>
          <w:color w:val="000000"/>
          <w:vertAlign w:val="subscript"/>
        </w:rPr>
        <w:t>3</w:t>
      </w:r>
      <w:r w:rsidR="000A4CDF">
        <w:rPr>
          <w:color w:val="000000"/>
        </w:rPr>
        <w:t xml:space="preserve"> – CH</w:t>
      </w:r>
      <w:r w:rsidR="000A4CDF">
        <w:rPr>
          <w:color w:val="000000"/>
          <w:vertAlign w:val="subscript"/>
        </w:rPr>
        <w:t xml:space="preserve">3 </w:t>
      </w:r>
      <w:r w:rsidRPr="00B35D1B">
        <w:rPr>
          <w:color w:val="000000"/>
        </w:rPr>
        <w:t>là</w:t>
      </w:r>
    </w:p>
    <w:p w14:paraId="046CF699" w14:textId="77777777" w:rsidR="001B2132" w:rsidRPr="00EC7651" w:rsidRDefault="00000000" w:rsidP="001B2132">
      <w:pPr>
        <w:pStyle w:val="Normal10"/>
        <w:tabs>
          <w:tab w:val="left" w:pos="2500"/>
          <w:tab w:val="left" w:pos="5000"/>
          <w:tab w:val="left" w:pos="7500"/>
        </w:tabs>
        <w:jc w:val="both"/>
      </w:pPr>
      <w:r>
        <w:rPr>
          <w:b/>
        </w:rPr>
        <w:t xml:space="preserve">    A. </w:t>
      </w:r>
      <w:r w:rsidRPr="00EC7651">
        <w:t xml:space="preserve"> </w:t>
      </w:r>
      <w:r w:rsidR="00717FF3" w:rsidRPr="00B35D1B">
        <w:rPr>
          <w:color w:val="000000"/>
        </w:rPr>
        <w:t>Methane.</w:t>
      </w:r>
      <w:r w:rsidRPr="00EC7651">
        <w:tab/>
      </w:r>
      <w:r>
        <w:rPr>
          <w:b/>
        </w:rPr>
        <w:t xml:space="preserve">    B. </w:t>
      </w:r>
      <w:r w:rsidRPr="00EC7651">
        <w:rPr>
          <w:color w:val="000000"/>
        </w:rPr>
        <w:t xml:space="preserve"> </w:t>
      </w:r>
      <w:r w:rsidR="00C86AD4">
        <w:rPr>
          <w:color w:val="000000"/>
        </w:rPr>
        <w:t>Eth</w:t>
      </w:r>
      <w:r w:rsidR="00717FF3" w:rsidRPr="00717FF3">
        <w:rPr>
          <w:color w:val="000000"/>
        </w:rPr>
        <w:t>ane.</w:t>
      </w:r>
      <w:r w:rsidRPr="00EC7651">
        <w:tab/>
      </w:r>
      <w:r>
        <w:rPr>
          <w:b/>
        </w:rPr>
        <w:t xml:space="preserve">    C. </w:t>
      </w:r>
      <w:r w:rsidRPr="00EC7651">
        <w:t xml:space="preserve"> </w:t>
      </w:r>
      <w:r w:rsidR="00717FF3" w:rsidRPr="00B35D1B">
        <w:rPr>
          <w:color w:val="000000"/>
        </w:rPr>
        <w:t>Pentane</w:t>
      </w:r>
      <w:r w:rsidRPr="00EC7651">
        <w:tab/>
      </w:r>
      <w:r>
        <w:rPr>
          <w:b/>
        </w:rPr>
        <w:t xml:space="preserve">    D. </w:t>
      </w:r>
      <w:r w:rsidRPr="00EC7651">
        <w:t xml:space="preserve"> </w:t>
      </w:r>
      <w:r w:rsidR="00717FF3" w:rsidRPr="00B35D1B">
        <w:rPr>
          <w:color w:val="000000"/>
        </w:rPr>
        <w:t>Butane.</w:t>
      </w:r>
    </w:p>
    <w:p w14:paraId="633CFC22" w14:textId="77777777" w:rsidR="00E346B5" w:rsidRPr="00D15DB9" w:rsidRDefault="00000000" w:rsidP="00D15DB9">
      <w:pPr>
        <w:pStyle w:val="Normal11"/>
        <w:tabs>
          <w:tab w:val="left" w:pos="284"/>
          <w:tab w:val="left" w:pos="2835"/>
          <w:tab w:val="left" w:pos="5387"/>
          <w:tab w:val="left" w:pos="7937"/>
        </w:tabs>
        <w:rPr>
          <w:bCs/>
          <w:iCs/>
          <w:color w:val="000000"/>
        </w:rPr>
      </w:pPr>
      <w:r>
        <w:rPr>
          <w:b/>
        </w:rPr>
        <w:t xml:space="preserve">Câu 4: </w:t>
      </w:r>
      <w:r w:rsidRPr="000A3FD3">
        <w:t xml:space="preserve">Để trung hòa 6,72 gam một </w:t>
      </w:r>
      <w:r>
        <w:t>carboxylic acid</w:t>
      </w:r>
      <w:r w:rsidRPr="000A3FD3">
        <w:t xml:space="preserve"> Y (no, đơn chức), cần dùng 200 gam dung dịch NaOH 2,24%. Công thức của Y là</w:t>
      </w:r>
    </w:p>
    <w:p w14:paraId="35A1992A" w14:textId="77777777" w:rsidR="00E346B5" w:rsidRPr="00EC7651" w:rsidRDefault="00000000" w:rsidP="00E346B5">
      <w:pPr>
        <w:pStyle w:val="Normal12"/>
        <w:tabs>
          <w:tab w:val="left" w:pos="2500"/>
          <w:tab w:val="left" w:pos="5000"/>
          <w:tab w:val="left" w:pos="7500"/>
        </w:tabs>
        <w:jc w:val="both"/>
        <w:rPr>
          <w:color w:val="000000"/>
        </w:rPr>
      </w:pPr>
      <w:r>
        <w:rPr>
          <w:b/>
        </w:rPr>
        <w:t xml:space="preserve">    A. </w:t>
      </w:r>
      <w:r w:rsidRPr="000A3FD3">
        <w:t>HCOOH.</w:t>
      </w:r>
      <w:r w:rsidRPr="00EC7651">
        <w:rPr>
          <w:color w:val="000000"/>
        </w:rPr>
        <w:tab/>
      </w:r>
      <w:r>
        <w:rPr>
          <w:b/>
        </w:rPr>
        <w:t xml:space="preserve">    B. </w:t>
      </w:r>
      <w:r w:rsidRPr="00D371DB">
        <w:t>CH</w:t>
      </w:r>
      <w:r w:rsidRPr="00D371DB">
        <w:rPr>
          <w:vertAlign w:val="subscript"/>
        </w:rPr>
        <w:t>3</w:t>
      </w:r>
      <w:r w:rsidRPr="00D371DB">
        <w:t>COOH.</w:t>
      </w:r>
      <w:r w:rsidRPr="00EC7651">
        <w:rPr>
          <w:color w:val="000000"/>
        </w:rPr>
        <w:tab/>
      </w:r>
      <w:r>
        <w:rPr>
          <w:b/>
        </w:rPr>
        <w:t xml:space="preserve">    C. </w:t>
      </w:r>
      <w:r w:rsidRPr="000A3FD3">
        <w:t>C</w:t>
      </w:r>
      <w:r w:rsidRPr="000A3FD3">
        <w:rPr>
          <w:vertAlign w:val="subscript"/>
        </w:rPr>
        <w:t>3</w:t>
      </w:r>
      <w:r w:rsidRPr="000A3FD3">
        <w:t>H</w:t>
      </w:r>
      <w:r w:rsidRPr="000A3FD3">
        <w:rPr>
          <w:vertAlign w:val="subscript"/>
        </w:rPr>
        <w:t>7</w:t>
      </w:r>
      <w:r w:rsidRPr="000A3FD3">
        <w:t>COOH.</w:t>
      </w:r>
      <w:r w:rsidRPr="00EC7651">
        <w:rPr>
          <w:color w:val="000000"/>
        </w:rPr>
        <w:tab/>
      </w:r>
      <w:r>
        <w:rPr>
          <w:b/>
        </w:rPr>
        <w:t xml:space="preserve">    D. </w:t>
      </w:r>
      <w:r w:rsidRPr="000A3FD3">
        <w:t>C</w:t>
      </w:r>
      <w:r w:rsidRPr="000A3FD3">
        <w:rPr>
          <w:vertAlign w:val="subscript"/>
        </w:rPr>
        <w:t>2</w:t>
      </w:r>
      <w:r w:rsidRPr="000A3FD3">
        <w:t>H</w:t>
      </w:r>
      <w:r w:rsidRPr="000A3FD3">
        <w:rPr>
          <w:vertAlign w:val="subscript"/>
        </w:rPr>
        <w:t>5</w:t>
      </w:r>
      <w:r w:rsidRPr="000A3FD3">
        <w:t>COOH.</w:t>
      </w:r>
    </w:p>
    <w:p w14:paraId="7E9EC38D" w14:textId="396411F9" w:rsidR="000F2D74" w:rsidRPr="008D6CA0" w:rsidRDefault="00000000" w:rsidP="008D6CA0">
      <w:pPr>
        <w:pStyle w:val="Normal13"/>
        <w:mirrorIndents/>
        <w:jc w:val="both"/>
        <w:rPr>
          <w:b/>
          <w:color w:val="000000"/>
        </w:rPr>
      </w:pPr>
      <w:r>
        <w:rPr>
          <w:b/>
        </w:rPr>
        <w:t xml:space="preserve">Câu 5: </w:t>
      </w:r>
      <w:r w:rsidRPr="00B35D1B">
        <w:rPr>
          <w:color w:val="000000"/>
        </w:rPr>
        <w:t>Dãy nào sau đây gồm các chất thuộc dãy đồng đẳng của Alkane?</w:t>
      </w:r>
      <w:r w:rsidRPr="00B35D1B">
        <w:rPr>
          <w:bCs/>
          <w:color w:val="000000"/>
        </w:rPr>
        <w:tab/>
      </w:r>
      <w:r w:rsidRPr="00B35D1B">
        <w:rPr>
          <w:bCs/>
          <w:color w:val="000000"/>
        </w:rPr>
        <w:tab/>
      </w:r>
    </w:p>
    <w:p w14:paraId="2BC0E88B" w14:textId="77777777" w:rsidR="003376CA" w:rsidRPr="00EC7651" w:rsidRDefault="00000000" w:rsidP="003376CA">
      <w:pPr>
        <w:pStyle w:val="Normal16"/>
        <w:tabs>
          <w:tab w:val="left" w:pos="5000"/>
        </w:tabs>
        <w:jc w:val="both"/>
      </w:pPr>
      <w:r>
        <w:rPr>
          <w:b/>
        </w:rPr>
        <w:t xml:space="preserve">    A. </w:t>
      </w:r>
      <w:r w:rsidRPr="00B35D1B">
        <w:rPr>
          <w:bCs/>
          <w:color w:val="000000"/>
        </w:rPr>
        <w:t>CH</w:t>
      </w:r>
      <w:r w:rsidRPr="00B35D1B">
        <w:rPr>
          <w:bCs/>
          <w:color w:val="000000"/>
          <w:vertAlign w:val="subscript"/>
        </w:rPr>
        <w:t>4</w:t>
      </w:r>
      <w:r w:rsidRPr="00B35D1B">
        <w:rPr>
          <w:bCs/>
          <w:color w:val="000000"/>
        </w:rPr>
        <w:t>, C</w:t>
      </w:r>
      <w:r w:rsidRPr="00B35D1B">
        <w:rPr>
          <w:bCs/>
          <w:color w:val="000000"/>
          <w:vertAlign w:val="subscript"/>
        </w:rPr>
        <w:t>2</w:t>
      </w:r>
      <w:r w:rsidRPr="00B35D1B">
        <w:rPr>
          <w:bCs/>
          <w:color w:val="000000"/>
        </w:rPr>
        <w:t>H</w:t>
      </w:r>
      <w:r w:rsidRPr="00B35D1B">
        <w:rPr>
          <w:bCs/>
          <w:color w:val="000000"/>
          <w:vertAlign w:val="subscript"/>
        </w:rPr>
        <w:t>6</w:t>
      </w:r>
      <w:r w:rsidRPr="00B35D1B">
        <w:rPr>
          <w:bCs/>
          <w:color w:val="000000"/>
        </w:rPr>
        <w:t>, C</w:t>
      </w:r>
      <w:r w:rsidRPr="00B35D1B">
        <w:rPr>
          <w:bCs/>
          <w:color w:val="000000"/>
          <w:vertAlign w:val="subscript"/>
        </w:rPr>
        <w:t>4</w:t>
      </w:r>
      <w:r w:rsidRPr="00B35D1B">
        <w:rPr>
          <w:bCs/>
          <w:color w:val="000000"/>
        </w:rPr>
        <w:t>H</w:t>
      </w:r>
      <w:r w:rsidRPr="00B35D1B">
        <w:rPr>
          <w:bCs/>
          <w:color w:val="000000"/>
          <w:vertAlign w:val="subscript"/>
        </w:rPr>
        <w:t>10</w:t>
      </w:r>
      <w:r w:rsidRPr="00B35D1B">
        <w:rPr>
          <w:bCs/>
          <w:color w:val="000000"/>
        </w:rPr>
        <w:t>, C</w:t>
      </w:r>
      <w:r w:rsidRPr="00B35D1B">
        <w:rPr>
          <w:bCs/>
          <w:color w:val="000000"/>
          <w:vertAlign w:val="subscript"/>
        </w:rPr>
        <w:t>5</w:t>
      </w:r>
      <w:r w:rsidRPr="00B35D1B">
        <w:rPr>
          <w:bCs/>
          <w:color w:val="000000"/>
        </w:rPr>
        <w:t>H</w:t>
      </w:r>
      <w:r w:rsidRPr="00B35D1B">
        <w:rPr>
          <w:bCs/>
          <w:color w:val="000000"/>
          <w:vertAlign w:val="subscript"/>
        </w:rPr>
        <w:t>12</w:t>
      </w:r>
      <w:r w:rsidRPr="00B35D1B">
        <w:rPr>
          <w:bCs/>
          <w:color w:val="000000"/>
        </w:rPr>
        <w:t>.</w:t>
      </w:r>
      <w:r w:rsidRPr="00EC7651">
        <w:tab/>
      </w:r>
      <w:r>
        <w:rPr>
          <w:b/>
        </w:rPr>
        <w:t xml:space="preserve">    B. </w:t>
      </w:r>
      <w:r w:rsidRPr="00B35D1B">
        <w:rPr>
          <w:bCs/>
          <w:color w:val="000000"/>
        </w:rPr>
        <w:t>C</w:t>
      </w:r>
      <w:r w:rsidRPr="00B35D1B">
        <w:rPr>
          <w:bCs/>
          <w:color w:val="000000"/>
          <w:vertAlign w:val="subscript"/>
        </w:rPr>
        <w:t>2</w:t>
      </w:r>
      <w:r w:rsidRPr="00B35D1B">
        <w:rPr>
          <w:bCs/>
          <w:color w:val="000000"/>
        </w:rPr>
        <w:t>H</w:t>
      </w:r>
      <w:r w:rsidRPr="00B35D1B">
        <w:rPr>
          <w:bCs/>
          <w:color w:val="000000"/>
          <w:vertAlign w:val="subscript"/>
        </w:rPr>
        <w:t>6</w:t>
      </w:r>
      <w:r w:rsidRPr="00B35D1B">
        <w:rPr>
          <w:bCs/>
          <w:color w:val="000000"/>
        </w:rPr>
        <w:t>, C</w:t>
      </w:r>
      <w:r w:rsidRPr="00B35D1B">
        <w:rPr>
          <w:bCs/>
          <w:color w:val="000000"/>
          <w:vertAlign w:val="subscript"/>
        </w:rPr>
        <w:t>3</w:t>
      </w:r>
      <w:r w:rsidRPr="00B35D1B">
        <w:rPr>
          <w:bCs/>
          <w:color w:val="000000"/>
        </w:rPr>
        <w:t>H</w:t>
      </w:r>
      <w:r w:rsidRPr="00B35D1B">
        <w:rPr>
          <w:bCs/>
          <w:color w:val="000000"/>
          <w:vertAlign w:val="subscript"/>
        </w:rPr>
        <w:t>8</w:t>
      </w:r>
      <w:r w:rsidRPr="00B35D1B">
        <w:rPr>
          <w:bCs/>
          <w:color w:val="000000"/>
        </w:rPr>
        <w:t>, C</w:t>
      </w:r>
      <w:r w:rsidRPr="00B35D1B">
        <w:rPr>
          <w:bCs/>
          <w:color w:val="000000"/>
          <w:vertAlign w:val="subscript"/>
        </w:rPr>
        <w:t>5</w:t>
      </w:r>
      <w:r w:rsidRPr="00B35D1B">
        <w:rPr>
          <w:bCs/>
          <w:color w:val="000000"/>
        </w:rPr>
        <w:t>H</w:t>
      </w:r>
      <w:r w:rsidRPr="00B35D1B">
        <w:rPr>
          <w:bCs/>
          <w:color w:val="000000"/>
          <w:vertAlign w:val="subscript"/>
        </w:rPr>
        <w:t>10</w:t>
      </w:r>
      <w:r w:rsidRPr="00B35D1B">
        <w:rPr>
          <w:bCs/>
          <w:color w:val="000000"/>
        </w:rPr>
        <w:t>, C</w:t>
      </w:r>
      <w:r w:rsidRPr="00B35D1B">
        <w:rPr>
          <w:bCs/>
          <w:color w:val="000000"/>
          <w:vertAlign w:val="subscript"/>
        </w:rPr>
        <w:t>6</w:t>
      </w:r>
      <w:r w:rsidRPr="00B35D1B">
        <w:rPr>
          <w:bCs/>
          <w:color w:val="000000"/>
        </w:rPr>
        <w:t>H</w:t>
      </w:r>
      <w:r w:rsidRPr="00B35D1B">
        <w:rPr>
          <w:bCs/>
          <w:color w:val="000000"/>
          <w:vertAlign w:val="subscript"/>
        </w:rPr>
        <w:t>12</w:t>
      </w:r>
      <w:r w:rsidRPr="00B35D1B">
        <w:rPr>
          <w:bCs/>
          <w:color w:val="000000"/>
        </w:rPr>
        <w:t>.</w:t>
      </w:r>
    </w:p>
    <w:p w14:paraId="22A5DAC3" w14:textId="77777777" w:rsidR="003376CA" w:rsidRPr="00EC7651" w:rsidRDefault="00000000" w:rsidP="003376CA">
      <w:pPr>
        <w:pStyle w:val="Normal17"/>
        <w:tabs>
          <w:tab w:val="left" w:pos="5000"/>
        </w:tabs>
        <w:jc w:val="both"/>
      </w:pPr>
      <w:r>
        <w:rPr>
          <w:b/>
        </w:rPr>
        <w:t xml:space="preserve">    C. </w:t>
      </w:r>
      <w:r w:rsidRPr="00B35D1B">
        <w:rPr>
          <w:bCs/>
          <w:color w:val="000000"/>
        </w:rPr>
        <w:t>C</w:t>
      </w:r>
      <w:r w:rsidRPr="00B35D1B">
        <w:rPr>
          <w:bCs/>
          <w:color w:val="000000"/>
          <w:vertAlign w:val="subscript"/>
        </w:rPr>
        <w:t>2</w:t>
      </w:r>
      <w:r w:rsidRPr="00B35D1B">
        <w:rPr>
          <w:bCs/>
          <w:color w:val="000000"/>
        </w:rPr>
        <w:t>H</w:t>
      </w:r>
      <w:r w:rsidRPr="00B35D1B">
        <w:rPr>
          <w:bCs/>
          <w:color w:val="000000"/>
          <w:vertAlign w:val="subscript"/>
        </w:rPr>
        <w:t>2</w:t>
      </w:r>
      <w:r w:rsidRPr="00B35D1B">
        <w:rPr>
          <w:bCs/>
          <w:color w:val="000000"/>
        </w:rPr>
        <w:t>, C</w:t>
      </w:r>
      <w:r w:rsidRPr="00B35D1B">
        <w:rPr>
          <w:bCs/>
          <w:color w:val="000000"/>
          <w:vertAlign w:val="subscript"/>
        </w:rPr>
        <w:t>3</w:t>
      </w:r>
      <w:r w:rsidRPr="00B35D1B">
        <w:rPr>
          <w:bCs/>
          <w:color w:val="000000"/>
        </w:rPr>
        <w:t>H</w:t>
      </w:r>
      <w:r w:rsidRPr="00B35D1B">
        <w:rPr>
          <w:bCs/>
          <w:color w:val="000000"/>
          <w:vertAlign w:val="subscript"/>
        </w:rPr>
        <w:t>4</w:t>
      </w:r>
      <w:r w:rsidRPr="00B35D1B">
        <w:rPr>
          <w:bCs/>
          <w:color w:val="000000"/>
        </w:rPr>
        <w:t>, C</w:t>
      </w:r>
      <w:r w:rsidRPr="00B35D1B">
        <w:rPr>
          <w:bCs/>
          <w:color w:val="000000"/>
          <w:vertAlign w:val="subscript"/>
        </w:rPr>
        <w:t>4</w:t>
      </w:r>
      <w:r w:rsidRPr="00B35D1B">
        <w:rPr>
          <w:bCs/>
          <w:color w:val="000000"/>
        </w:rPr>
        <w:t>H</w:t>
      </w:r>
      <w:r w:rsidRPr="00B35D1B">
        <w:rPr>
          <w:bCs/>
          <w:color w:val="000000"/>
          <w:vertAlign w:val="subscript"/>
        </w:rPr>
        <w:t>6</w:t>
      </w:r>
      <w:r w:rsidRPr="00B35D1B">
        <w:rPr>
          <w:bCs/>
          <w:color w:val="000000"/>
        </w:rPr>
        <w:t>, C</w:t>
      </w:r>
      <w:r w:rsidRPr="00B35D1B">
        <w:rPr>
          <w:bCs/>
          <w:color w:val="000000"/>
          <w:vertAlign w:val="subscript"/>
        </w:rPr>
        <w:t>5</w:t>
      </w:r>
      <w:r w:rsidRPr="00B35D1B">
        <w:rPr>
          <w:bCs/>
          <w:color w:val="000000"/>
        </w:rPr>
        <w:t>H</w:t>
      </w:r>
      <w:r w:rsidRPr="00B35D1B">
        <w:rPr>
          <w:bCs/>
          <w:color w:val="000000"/>
          <w:vertAlign w:val="subscript"/>
        </w:rPr>
        <w:t>8</w:t>
      </w:r>
      <w:r w:rsidRPr="00B35D1B">
        <w:rPr>
          <w:bCs/>
          <w:color w:val="000000"/>
        </w:rPr>
        <w:t>.</w:t>
      </w:r>
      <w:r w:rsidRPr="00EC7651">
        <w:tab/>
      </w:r>
      <w:r>
        <w:rPr>
          <w:b/>
        </w:rPr>
        <w:t xml:space="preserve">    D. </w:t>
      </w:r>
      <w:r w:rsidRPr="00B35D1B">
        <w:rPr>
          <w:bCs/>
          <w:color w:val="000000"/>
        </w:rPr>
        <w:t>CH</w:t>
      </w:r>
      <w:r w:rsidRPr="00B35D1B">
        <w:rPr>
          <w:bCs/>
          <w:color w:val="000000"/>
          <w:vertAlign w:val="subscript"/>
        </w:rPr>
        <w:t>4</w:t>
      </w:r>
      <w:r w:rsidRPr="00B35D1B">
        <w:rPr>
          <w:bCs/>
          <w:color w:val="000000"/>
        </w:rPr>
        <w:t>, C</w:t>
      </w:r>
      <w:r w:rsidRPr="00B35D1B">
        <w:rPr>
          <w:bCs/>
          <w:color w:val="000000"/>
          <w:vertAlign w:val="subscript"/>
        </w:rPr>
        <w:t>2</w:t>
      </w:r>
      <w:r w:rsidRPr="00B35D1B">
        <w:rPr>
          <w:bCs/>
          <w:color w:val="000000"/>
        </w:rPr>
        <w:t>H</w:t>
      </w:r>
      <w:r w:rsidRPr="00B35D1B">
        <w:rPr>
          <w:bCs/>
          <w:color w:val="000000"/>
          <w:vertAlign w:val="subscript"/>
        </w:rPr>
        <w:t>2</w:t>
      </w:r>
      <w:r w:rsidRPr="00B35D1B">
        <w:rPr>
          <w:bCs/>
          <w:color w:val="000000"/>
        </w:rPr>
        <w:t>, C</w:t>
      </w:r>
      <w:r w:rsidRPr="00B35D1B">
        <w:rPr>
          <w:bCs/>
          <w:color w:val="000000"/>
          <w:vertAlign w:val="subscript"/>
        </w:rPr>
        <w:t>3</w:t>
      </w:r>
      <w:r w:rsidRPr="00B35D1B">
        <w:rPr>
          <w:bCs/>
          <w:color w:val="000000"/>
        </w:rPr>
        <w:t>H</w:t>
      </w:r>
      <w:r w:rsidRPr="00B35D1B">
        <w:rPr>
          <w:bCs/>
          <w:color w:val="000000"/>
          <w:vertAlign w:val="subscript"/>
        </w:rPr>
        <w:t>4</w:t>
      </w:r>
      <w:r w:rsidRPr="00B35D1B">
        <w:rPr>
          <w:bCs/>
          <w:color w:val="000000"/>
        </w:rPr>
        <w:t>, C</w:t>
      </w:r>
      <w:r w:rsidRPr="00B35D1B">
        <w:rPr>
          <w:bCs/>
          <w:color w:val="000000"/>
          <w:vertAlign w:val="subscript"/>
        </w:rPr>
        <w:t>4</w:t>
      </w:r>
      <w:r w:rsidRPr="00B35D1B">
        <w:rPr>
          <w:bCs/>
          <w:color w:val="000000"/>
        </w:rPr>
        <w:t>H</w:t>
      </w:r>
      <w:r w:rsidRPr="00B35D1B">
        <w:rPr>
          <w:bCs/>
          <w:color w:val="000000"/>
          <w:vertAlign w:val="subscript"/>
        </w:rPr>
        <w:t>10</w:t>
      </w:r>
      <w:r w:rsidRPr="00B35D1B">
        <w:rPr>
          <w:bCs/>
          <w:color w:val="000000"/>
        </w:rPr>
        <w:t>.</w:t>
      </w:r>
    </w:p>
    <w:p w14:paraId="4FC64281" w14:textId="77777777" w:rsidR="005F0D79" w:rsidRPr="000A6F1B" w:rsidRDefault="00000000" w:rsidP="005F0D79">
      <w:pPr>
        <w:pStyle w:val="Normal18"/>
        <w:widowControl w:val="0"/>
        <w:jc w:val="both"/>
        <w:rPr>
          <w:noProof/>
          <w:color w:val="000000"/>
        </w:rPr>
      </w:pPr>
      <w:r>
        <w:rPr>
          <w:b/>
        </w:rPr>
        <w:t xml:space="preserve">Câu 6: </w:t>
      </w:r>
      <w:r w:rsidRPr="000A6F1B">
        <w:rPr>
          <w:noProof/>
          <w:color w:val="000000"/>
        </w:rPr>
        <w:t>Cho phản ứng hóa học: CH</w:t>
      </w:r>
      <w:r w:rsidRPr="000A6F1B">
        <w:rPr>
          <w:noProof/>
          <w:color w:val="000000"/>
          <w:vertAlign w:val="subscript"/>
        </w:rPr>
        <w:t>3</w:t>
      </w:r>
      <w:r w:rsidRPr="000A6F1B">
        <w:rPr>
          <w:noProof/>
          <w:color w:val="000000"/>
        </w:rPr>
        <w:t>CHO + Br</w:t>
      </w:r>
      <w:r w:rsidRPr="000A6F1B">
        <w:rPr>
          <w:noProof/>
          <w:color w:val="000000"/>
          <w:vertAlign w:val="subscript"/>
        </w:rPr>
        <w:t>2</w:t>
      </w:r>
      <w:r w:rsidRPr="000A6F1B">
        <w:rPr>
          <w:noProof/>
          <w:color w:val="000000"/>
        </w:rPr>
        <w:t xml:space="preserve"> + H</w:t>
      </w:r>
      <w:r w:rsidRPr="000A6F1B">
        <w:rPr>
          <w:noProof/>
          <w:color w:val="000000"/>
          <w:vertAlign w:val="subscript"/>
        </w:rPr>
        <w:t>2</w:t>
      </w:r>
      <w:r w:rsidRPr="000A6F1B">
        <w:rPr>
          <w:noProof/>
          <w:color w:val="000000"/>
        </w:rPr>
        <w:t xml:space="preserve">O </w:t>
      </w:r>
      <w:r>
        <w:rPr>
          <w:noProof/>
          <w:position w:val="-6"/>
        </w:rPr>
        <w:object w:dxaOrig="310" w:dyaOrig="230" w14:anchorId="4DDCAE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35pt;height:11.4pt" o:ole="">
            <v:imagedata r:id="rId6" o:title=""/>
          </v:shape>
          <o:OLEObject Type="Embed" ProgID="Equation.DSMT4" ShapeID="_x0000_i1025" DrawAspect="Content" ObjectID="_1807511268" r:id="rId7"/>
        </w:object>
      </w:r>
      <w:r w:rsidR="00C600BB" w:rsidRPr="00C600BB">
        <w:rPr>
          <w:noProof/>
        </w:rPr>
        <w:t>?</w:t>
      </w:r>
    </w:p>
    <w:p w14:paraId="03F23CA3" w14:textId="77777777" w:rsidR="004E06E7" w:rsidRPr="005F0D79" w:rsidRDefault="00000000" w:rsidP="005F0D79">
      <w:pPr>
        <w:pStyle w:val="Normal19"/>
        <w:widowControl w:val="0"/>
        <w:tabs>
          <w:tab w:val="left" w:pos="283"/>
          <w:tab w:val="left" w:pos="2835"/>
          <w:tab w:val="left" w:pos="5386"/>
          <w:tab w:val="left" w:pos="7937"/>
        </w:tabs>
        <w:ind w:firstLine="283"/>
        <w:jc w:val="both"/>
        <w:rPr>
          <w:b/>
          <w:noProof/>
          <w:color w:val="0000FF"/>
        </w:rPr>
      </w:pPr>
      <w:r w:rsidRPr="000A6F1B">
        <w:rPr>
          <w:noProof/>
          <w:color w:val="000000"/>
        </w:rPr>
        <w:t>Sản phẩm hữu cơ của phản ứng trên là</w:t>
      </w:r>
    </w:p>
    <w:p w14:paraId="7F0CF0A9" w14:textId="77777777" w:rsidR="004E06E7" w:rsidRPr="00584692" w:rsidRDefault="00000000" w:rsidP="004E06E7">
      <w:pPr>
        <w:pStyle w:val="Normal20"/>
        <w:tabs>
          <w:tab w:val="left" w:pos="2500"/>
          <w:tab w:val="left" w:pos="5000"/>
          <w:tab w:val="left" w:pos="7500"/>
        </w:tabs>
        <w:jc w:val="both"/>
      </w:pPr>
      <w:r>
        <w:rPr>
          <w:b/>
        </w:rPr>
        <w:t xml:space="preserve">    A. </w:t>
      </w:r>
      <w:r w:rsidRPr="000A6F1B">
        <w:rPr>
          <w:noProof/>
          <w:color w:val="000000"/>
        </w:rPr>
        <w:t>CH</w:t>
      </w:r>
      <w:r w:rsidRPr="000A6F1B">
        <w:rPr>
          <w:noProof/>
          <w:color w:val="000000"/>
          <w:vertAlign w:val="subscript"/>
        </w:rPr>
        <w:t>3</w:t>
      </w:r>
      <w:r w:rsidRPr="000A6F1B">
        <w:rPr>
          <w:noProof/>
          <w:color w:val="000000"/>
        </w:rPr>
        <w:t>COCH</w:t>
      </w:r>
      <w:r w:rsidRPr="000A6F1B">
        <w:rPr>
          <w:noProof/>
          <w:color w:val="000000"/>
          <w:vertAlign w:val="subscript"/>
        </w:rPr>
        <w:t>3</w:t>
      </w:r>
      <w:r w:rsidRPr="000A6F1B">
        <w:rPr>
          <w:color w:val="000000"/>
        </w:rPr>
        <w:t>.</w:t>
      </w:r>
      <w:r w:rsidRPr="00584692">
        <w:tab/>
      </w:r>
      <w:r>
        <w:rPr>
          <w:b/>
        </w:rPr>
        <w:t xml:space="preserve">    B. </w:t>
      </w:r>
      <w:r w:rsidRPr="005F0D79">
        <w:rPr>
          <w:noProof/>
          <w:color w:val="000000"/>
        </w:rPr>
        <w:t>CH</w:t>
      </w:r>
      <w:r w:rsidRPr="005F0D79">
        <w:rPr>
          <w:noProof/>
          <w:color w:val="000000"/>
          <w:vertAlign w:val="subscript"/>
        </w:rPr>
        <w:t>3</w:t>
      </w:r>
      <w:r w:rsidRPr="005F0D79">
        <w:rPr>
          <w:noProof/>
          <w:color w:val="000000"/>
        </w:rPr>
        <w:t>COOH.</w:t>
      </w:r>
      <w:r w:rsidRPr="00584692">
        <w:tab/>
      </w:r>
      <w:r>
        <w:rPr>
          <w:b/>
        </w:rPr>
        <w:t xml:space="preserve">    C. </w:t>
      </w:r>
      <w:r w:rsidRPr="000A6F1B">
        <w:rPr>
          <w:noProof/>
          <w:color w:val="000000"/>
        </w:rPr>
        <w:t>CH</w:t>
      </w:r>
      <w:r w:rsidRPr="000A6F1B">
        <w:rPr>
          <w:noProof/>
          <w:color w:val="000000"/>
          <w:vertAlign w:val="subscript"/>
        </w:rPr>
        <w:t>3</w:t>
      </w:r>
      <w:r w:rsidRPr="000A6F1B">
        <w:rPr>
          <w:noProof/>
          <w:color w:val="000000"/>
        </w:rPr>
        <w:t>CH</w:t>
      </w:r>
      <w:r w:rsidRPr="000A6F1B">
        <w:rPr>
          <w:noProof/>
          <w:color w:val="000000"/>
          <w:vertAlign w:val="subscript"/>
        </w:rPr>
        <w:t>2</w:t>
      </w:r>
      <w:r w:rsidRPr="000A6F1B">
        <w:rPr>
          <w:noProof/>
          <w:color w:val="000000"/>
        </w:rPr>
        <w:t>OH.</w:t>
      </w:r>
      <w:r w:rsidRPr="00584692">
        <w:tab/>
      </w:r>
      <w:r>
        <w:rPr>
          <w:b/>
        </w:rPr>
        <w:t xml:space="preserve">    D. </w:t>
      </w:r>
      <w:r w:rsidRPr="000A6F1B">
        <w:rPr>
          <w:noProof/>
          <w:color w:val="000000"/>
        </w:rPr>
        <w:t>HCOOH.</w:t>
      </w:r>
    </w:p>
    <w:p w14:paraId="2E796D1F" w14:textId="77777777" w:rsidR="003F270C" w:rsidRPr="00B35D1B" w:rsidRDefault="00000000" w:rsidP="003F270C">
      <w:pPr>
        <w:pStyle w:val="Normal21"/>
        <w:jc w:val="both"/>
        <w:rPr>
          <w:iCs/>
          <w:color w:val="000000"/>
        </w:rPr>
      </w:pPr>
      <w:r>
        <w:rPr>
          <w:b/>
        </w:rPr>
        <w:t xml:space="preserve">Câu 7: </w:t>
      </w:r>
      <w:r w:rsidRPr="00B35D1B">
        <w:rPr>
          <w:iCs/>
          <w:color w:val="000000"/>
        </w:rPr>
        <w:t>Để phân biệt ba hợp chất HCHO, CH</w:t>
      </w:r>
      <w:r w:rsidRPr="00B35D1B">
        <w:rPr>
          <w:iCs/>
          <w:color w:val="000000"/>
          <w:vertAlign w:val="subscript"/>
        </w:rPr>
        <w:t>3</w:t>
      </w:r>
      <w:r w:rsidRPr="00B35D1B">
        <w:rPr>
          <w:iCs/>
          <w:color w:val="000000"/>
        </w:rPr>
        <w:t>CHO, CH</w:t>
      </w:r>
      <w:r w:rsidRPr="00B35D1B">
        <w:rPr>
          <w:iCs/>
          <w:color w:val="000000"/>
          <w:vertAlign w:val="subscript"/>
        </w:rPr>
        <w:t>3</w:t>
      </w:r>
      <w:r w:rsidRPr="00B35D1B">
        <w:rPr>
          <w:iCs/>
          <w:color w:val="000000"/>
        </w:rPr>
        <w:t>COCH</w:t>
      </w:r>
      <w:r w:rsidRPr="00B35D1B">
        <w:rPr>
          <w:iCs/>
          <w:color w:val="000000"/>
          <w:vertAlign w:val="subscript"/>
        </w:rPr>
        <w:t>3</w:t>
      </w:r>
      <w:r w:rsidRPr="00B35D1B">
        <w:rPr>
          <w:iCs/>
          <w:color w:val="000000"/>
        </w:rPr>
        <w:t>, một học sinh tiến hành thí nghiệm thu được kết quả sau:</w:t>
      </w:r>
    </w:p>
    <w:tbl>
      <w:tblPr>
        <w:tblStyle w:val="TableGrid0"/>
        <w:tblW w:w="0" w:type="auto"/>
        <w:jc w:val="center"/>
        <w:tblLayout w:type="fixed"/>
        <w:tblLook w:val="04A0" w:firstRow="1" w:lastRow="0" w:firstColumn="1" w:lastColumn="0" w:noHBand="0" w:noVBand="1"/>
      </w:tblPr>
      <w:tblGrid>
        <w:gridCol w:w="1699"/>
        <w:gridCol w:w="1700"/>
        <w:gridCol w:w="1700"/>
        <w:gridCol w:w="1700"/>
      </w:tblGrid>
      <w:tr w:rsidR="00D47C79" w14:paraId="3575B0A6" w14:textId="77777777" w:rsidTr="00496C2E">
        <w:trPr>
          <w:trHeight w:val="271"/>
          <w:jc w:val="center"/>
        </w:trPr>
        <w:tc>
          <w:tcPr>
            <w:tcW w:w="1699" w:type="dxa"/>
          </w:tcPr>
          <w:p w14:paraId="035BFD21" w14:textId="77777777" w:rsidR="003F270C" w:rsidRPr="00B35D1B" w:rsidRDefault="00000000" w:rsidP="003F270C">
            <w:pPr>
              <w:pStyle w:val="Normal22"/>
              <w:tabs>
                <w:tab w:val="left" w:pos="283"/>
                <w:tab w:val="left" w:pos="2835"/>
                <w:tab w:val="left" w:pos="5386"/>
                <w:tab w:val="left" w:pos="7937"/>
              </w:tabs>
              <w:jc w:val="both"/>
              <w:rPr>
                <w:rFonts w:ascii="Times New Roman" w:hAnsi="Times New Roman"/>
                <w:iCs/>
                <w:color w:val="000000"/>
              </w:rPr>
            </w:pPr>
            <w:r w:rsidRPr="00B35D1B">
              <w:rPr>
                <w:rFonts w:ascii="Times New Roman" w:hAnsi="Times New Roman"/>
                <w:iCs/>
                <w:color w:val="000000"/>
              </w:rPr>
              <w:t xml:space="preserve"> Chất</w:t>
            </w:r>
          </w:p>
          <w:p w14:paraId="7B0A9DAC" w14:textId="77777777" w:rsidR="003F270C" w:rsidRPr="00B35D1B" w:rsidRDefault="00000000" w:rsidP="003F270C">
            <w:pPr>
              <w:pStyle w:val="Normal22"/>
              <w:tabs>
                <w:tab w:val="left" w:pos="283"/>
                <w:tab w:val="left" w:pos="2835"/>
                <w:tab w:val="left" w:pos="5386"/>
                <w:tab w:val="left" w:pos="7937"/>
              </w:tabs>
              <w:jc w:val="both"/>
              <w:rPr>
                <w:rFonts w:ascii="Times New Roman" w:hAnsi="Times New Roman"/>
                <w:iCs/>
                <w:color w:val="000000"/>
              </w:rPr>
            </w:pPr>
            <w:r w:rsidRPr="00B35D1B">
              <w:rPr>
                <w:rFonts w:ascii="Times New Roman" w:hAnsi="Times New Roman"/>
                <w:iCs/>
                <w:color w:val="000000"/>
              </w:rPr>
              <w:t>Thuốc thử</w:t>
            </w:r>
          </w:p>
        </w:tc>
        <w:tc>
          <w:tcPr>
            <w:tcW w:w="1700" w:type="dxa"/>
            <w:vAlign w:val="center"/>
          </w:tcPr>
          <w:p w14:paraId="614FC2A6" w14:textId="77777777" w:rsidR="003F270C" w:rsidRPr="00B35D1B" w:rsidRDefault="00000000" w:rsidP="003F270C">
            <w:pPr>
              <w:pStyle w:val="Normal22"/>
              <w:tabs>
                <w:tab w:val="left" w:pos="283"/>
                <w:tab w:val="left" w:pos="2835"/>
                <w:tab w:val="left" w:pos="5386"/>
                <w:tab w:val="left" w:pos="7937"/>
              </w:tabs>
              <w:jc w:val="both"/>
              <w:rPr>
                <w:rFonts w:ascii="Times New Roman" w:hAnsi="Times New Roman"/>
                <w:iCs/>
                <w:color w:val="000000"/>
              </w:rPr>
            </w:pPr>
            <w:r w:rsidRPr="00B35D1B">
              <w:rPr>
                <w:rFonts w:ascii="Times New Roman" w:hAnsi="Times New Roman"/>
                <w:iCs/>
                <w:color w:val="000000"/>
              </w:rPr>
              <w:t>1</w:t>
            </w:r>
          </w:p>
        </w:tc>
        <w:tc>
          <w:tcPr>
            <w:tcW w:w="1700" w:type="dxa"/>
            <w:vAlign w:val="center"/>
          </w:tcPr>
          <w:p w14:paraId="4BEB3B30" w14:textId="77777777" w:rsidR="003F270C" w:rsidRPr="00B35D1B" w:rsidRDefault="00000000" w:rsidP="003F270C">
            <w:pPr>
              <w:pStyle w:val="Normal22"/>
              <w:tabs>
                <w:tab w:val="left" w:pos="283"/>
                <w:tab w:val="left" w:pos="2835"/>
                <w:tab w:val="left" w:pos="5386"/>
                <w:tab w:val="left" w:pos="7937"/>
              </w:tabs>
              <w:jc w:val="both"/>
              <w:rPr>
                <w:rFonts w:ascii="Times New Roman" w:hAnsi="Times New Roman"/>
                <w:iCs/>
                <w:color w:val="000000"/>
              </w:rPr>
            </w:pPr>
            <w:r w:rsidRPr="00B35D1B">
              <w:rPr>
                <w:rFonts w:ascii="Times New Roman" w:hAnsi="Times New Roman"/>
                <w:iCs/>
                <w:color w:val="000000"/>
              </w:rPr>
              <w:t>2</w:t>
            </w:r>
          </w:p>
        </w:tc>
        <w:tc>
          <w:tcPr>
            <w:tcW w:w="1700" w:type="dxa"/>
            <w:vAlign w:val="center"/>
          </w:tcPr>
          <w:p w14:paraId="1A4A74F6" w14:textId="77777777" w:rsidR="003F270C" w:rsidRPr="00B35D1B" w:rsidRDefault="00000000" w:rsidP="003F270C">
            <w:pPr>
              <w:pStyle w:val="Normal22"/>
              <w:tabs>
                <w:tab w:val="left" w:pos="283"/>
                <w:tab w:val="left" w:pos="2835"/>
                <w:tab w:val="left" w:pos="5386"/>
                <w:tab w:val="left" w:pos="7937"/>
              </w:tabs>
              <w:jc w:val="both"/>
              <w:rPr>
                <w:rFonts w:ascii="Times New Roman" w:hAnsi="Times New Roman"/>
                <w:iCs/>
                <w:color w:val="000000"/>
              </w:rPr>
            </w:pPr>
            <w:r w:rsidRPr="00B35D1B">
              <w:rPr>
                <w:rFonts w:ascii="Times New Roman" w:hAnsi="Times New Roman"/>
                <w:iCs/>
                <w:color w:val="000000"/>
              </w:rPr>
              <w:t>3</w:t>
            </w:r>
          </w:p>
        </w:tc>
      </w:tr>
      <w:tr w:rsidR="00D47C79" w14:paraId="26DAC81B" w14:textId="77777777" w:rsidTr="00496C2E">
        <w:trPr>
          <w:trHeight w:val="280"/>
          <w:jc w:val="center"/>
        </w:trPr>
        <w:tc>
          <w:tcPr>
            <w:tcW w:w="1699" w:type="dxa"/>
          </w:tcPr>
          <w:p w14:paraId="7F069B61" w14:textId="77777777" w:rsidR="003F270C" w:rsidRPr="00B35D1B" w:rsidRDefault="00000000" w:rsidP="003F270C">
            <w:pPr>
              <w:pStyle w:val="Normal22"/>
              <w:tabs>
                <w:tab w:val="left" w:pos="283"/>
                <w:tab w:val="left" w:pos="2835"/>
                <w:tab w:val="left" w:pos="5386"/>
                <w:tab w:val="left" w:pos="7937"/>
              </w:tabs>
              <w:jc w:val="both"/>
              <w:rPr>
                <w:rFonts w:ascii="Times New Roman" w:hAnsi="Times New Roman"/>
                <w:iCs/>
                <w:color w:val="000000"/>
              </w:rPr>
            </w:pPr>
            <w:r w:rsidRPr="00B35D1B">
              <w:rPr>
                <w:rFonts w:ascii="Times New Roman" w:hAnsi="Times New Roman"/>
                <w:iCs/>
                <w:color w:val="000000"/>
              </w:rPr>
              <w:t>Tollens</w:t>
            </w:r>
          </w:p>
        </w:tc>
        <w:tc>
          <w:tcPr>
            <w:tcW w:w="1700" w:type="dxa"/>
          </w:tcPr>
          <w:p w14:paraId="3B83D897" w14:textId="77777777" w:rsidR="003F270C" w:rsidRPr="00B35D1B" w:rsidRDefault="00000000" w:rsidP="003F270C">
            <w:pPr>
              <w:pStyle w:val="Normal22"/>
              <w:tabs>
                <w:tab w:val="left" w:pos="283"/>
                <w:tab w:val="left" w:pos="2835"/>
                <w:tab w:val="left" w:pos="5386"/>
                <w:tab w:val="left" w:pos="7937"/>
              </w:tabs>
              <w:jc w:val="both"/>
              <w:rPr>
                <w:rFonts w:ascii="Times New Roman" w:hAnsi="Times New Roman"/>
                <w:iCs/>
                <w:color w:val="000000"/>
              </w:rPr>
            </w:pPr>
            <w:r w:rsidRPr="00B35D1B">
              <w:rPr>
                <w:rFonts w:ascii="Wingdings" w:hAnsi="Wingdings"/>
                <w:iCs/>
                <w:color w:val="000000"/>
              </w:rPr>
              <w:sym w:font="Wingdings" w:char="F0FC"/>
            </w:r>
          </w:p>
        </w:tc>
        <w:tc>
          <w:tcPr>
            <w:tcW w:w="1700" w:type="dxa"/>
          </w:tcPr>
          <w:p w14:paraId="4C18F88A" w14:textId="77777777" w:rsidR="003F270C" w:rsidRPr="00B35D1B" w:rsidRDefault="00000000" w:rsidP="003F270C">
            <w:pPr>
              <w:pStyle w:val="Normal22"/>
              <w:tabs>
                <w:tab w:val="left" w:pos="283"/>
                <w:tab w:val="left" w:pos="2835"/>
                <w:tab w:val="left" w:pos="5386"/>
                <w:tab w:val="left" w:pos="7937"/>
              </w:tabs>
              <w:jc w:val="both"/>
              <w:rPr>
                <w:rFonts w:ascii="Times New Roman" w:hAnsi="Times New Roman"/>
                <w:iCs/>
                <w:color w:val="000000"/>
              </w:rPr>
            </w:pPr>
            <w:r w:rsidRPr="00B35D1B">
              <w:rPr>
                <w:rFonts w:ascii="Times New Roman" w:hAnsi="Times New Roman"/>
                <w:iCs/>
                <w:color w:val="000000"/>
              </w:rPr>
              <w:t>X</w:t>
            </w:r>
          </w:p>
        </w:tc>
        <w:tc>
          <w:tcPr>
            <w:tcW w:w="1700" w:type="dxa"/>
          </w:tcPr>
          <w:p w14:paraId="75039E3F" w14:textId="77777777" w:rsidR="003F270C" w:rsidRPr="00B35D1B" w:rsidRDefault="00000000" w:rsidP="003F270C">
            <w:pPr>
              <w:pStyle w:val="Normal22"/>
              <w:tabs>
                <w:tab w:val="left" w:pos="283"/>
                <w:tab w:val="left" w:pos="2835"/>
                <w:tab w:val="left" w:pos="5386"/>
                <w:tab w:val="left" w:pos="7937"/>
              </w:tabs>
              <w:jc w:val="both"/>
              <w:rPr>
                <w:rFonts w:ascii="Times New Roman" w:hAnsi="Times New Roman"/>
                <w:iCs/>
                <w:color w:val="000000"/>
              </w:rPr>
            </w:pPr>
            <w:r w:rsidRPr="00B35D1B">
              <w:rPr>
                <w:rFonts w:ascii="Wingdings" w:hAnsi="Wingdings"/>
                <w:iCs/>
                <w:color w:val="000000"/>
              </w:rPr>
              <w:sym w:font="Wingdings" w:char="F0FC"/>
            </w:r>
          </w:p>
        </w:tc>
      </w:tr>
      <w:tr w:rsidR="00D47C79" w14:paraId="0B488B62" w14:textId="77777777" w:rsidTr="00496C2E">
        <w:trPr>
          <w:trHeight w:val="271"/>
          <w:jc w:val="center"/>
        </w:trPr>
        <w:tc>
          <w:tcPr>
            <w:tcW w:w="1699" w:type="dxa"/>
          </w:tcPr>
          <w:p w14:paraId="323B78F8" w14:textId="77777777" w:rsidR="003F270C" w:rsidRPr="00B35D1B" w:rsidRDefault="00000000" w:rsidP="003F270C">
            <w:pPr>
              <w:pStyle w:val="Normal22"/>
              <w:tabs>
                <w:tab w:val="left" w:pos="283"/>
                <w:tab w:val="left" w:pos="2835"/>
                <w:tab w:val="left" w:pos="5386"/>
                <w:tab w:val="left" w:pos="7937"/>
              </w:tabs>
              <w:jc w:val="both"/>
              <w:rPr>
                <w:rFonts w:ascii="Times New Roman" w:hAnsi="Times New Roman"/>
                <w:iCs/>
                <w:color w:val="000000"/>
              </w:rPr>
            </w:pPr>
            <w:r w:rsidRPr="00B35D1B">
              <w:rPr>
                <w:rFonts w:ascii="Times New Roman" w:hAnsi="Times New Roman"/>
                <w:iCs/>
                <w:color w:val="000000"/>
              </w:rPr>
              <w:t>I</w:t>
            </w:r>
            <w:r w:rsidRPr="00B35D1B">
              <w:rPr>
                <w:rFonts w:ascii="Times New Roman" w:hAnsi="Times New Roman"/>
                <w:iCs/>
                <w:color w:val="000000"/>
                <w:vertAlign w:val="subscript"/>
              </w:rPr>
              <w:t>2</w:t>
            </w:r>
            <w:r w:rsidRPr="00B35D1B">
              <w:rPr>
                <w:rFonts w:ascii="Times New Roman" w:hAnsi="Times New Roman"/>
                <w:iCs/>
                <w:color w:val="000000"/>
              </w:rPr>
              <w:t>/ NaOH</w:t>
            </w:r>
          </w:p>
        </w:tc>
        <w:tc>
          <w:tcPr>
            <w:tcW w:w="1700" w:type="dxa"/>
          </w:tcPr>
          <w:p w14:paraId="2E9C8EAC" w14:textId="77777777" w:rsidR="003F270C" w:rsidRPr="00B35D1B" w:rsidRDefault="00000000" w:rsidP="003F270C">
            <w:pPr>
              <w:pStyle w:val="Normal22"/>
              <w:tabs>
                <w:tab w:val="left" w:pos="283"/>
                <w:tab w:val="left" w:pos="2835"/>
                <w:tab w:val="left" w:pos="5386"/>
                <w:tab w:val="left" w:pos="7937"/>
              </w:tabs>
              <w:jc w:val="both"/>
              <w:rPr>
                <w:rFonts w:ascii="Times New Roman" w:hAnsi="Times New Roman"/>
                <w:iCs/>
                <w:color w:val="000000"/>
              </w:rPr>
            </w:pPr>
            <w:r w:rsidRPr="00B35D1B">
              <w:rPr>
                <w:rFonts w:ascii="Times New Roman" w:hAnsi="Times New Roman"/>
                <w:iCs/>
                <w:color w:val="000000"/>
              </w:rPr>
              <w:t>X</w:t>
            </w:r>
          </w:p>
        </w:tc>
        <w:tc>
          <w:tcPr>
            <w:tcW w:w="1700" w:type="dxa"/>
          </w:tcPr>
          <w:p w14:paraId="471A2863" w14:textId="77777777" w:rsidR="003F270C" w:rsidRPr="00B35D1B" w:rsidRDefault="00000000" w:rsidP="003F270C">
            <w:pPr>
              <w:pStyle w:val="Normal22"/>
              <w:tabs>
                <w:tab w:val="left" w:pos="283"/>
                <w:tab w:val="left" w:pos="2835"/>
                <w:tab w:val="left" w:pos="5386"/>
                <w:tab w:val="left" w:pos="7937"/>
              </w:tabs>
              <w:jc w:val="both"/>
              <w:rPr>
                <w:rFonts w:ascii="Times New Roman" w:hAnsi="Times New Roman"/>
                <w:iCs/>
                <w:color w:val="000000"/>
              </w:rPr>
            </w:pPr>
            <w:r w:rsidRPr="00B35D1B">
              <w:rPr>
                <w:rFonts w:ascii="Wingdings" w:hAnsi="Wingdings"/>
                <w:iCs/>
                <w:color w:val="000000"/>
              </w:rPr>
              <w:sym w:font="Wingdings" w:char="F0FC"/>
            </w:r>
          </w:p>
        </w:tc>
        <w:tc>
          <w:tcPr>
            <w:tcW w:w="1700" w:type="dxa"/>
          </w:tcPr>
          <w:p w14:paraId="518C37E1" w14:textId="77777777" w:rsidR="003F270C" w:rsidRPr="00B35D1B" w:rsidRDefault="00000000" w:rsidP="003F270C">
            <w:pPr>
              <w:pStyle w:val="Normal22"/>
              <w:tabs>
                <w:tab w:val="left" w:pos="283"/>
                <w:tab w:val="left" w:pos="2835"/>
                <w:tab w:val="left" w:pos="5386"/>
                <w:tab w:val="left" w:pos="7937"/>
              </w:tabs>
              <w:jc w:val="both"/>
              <w:rPr>
                <w:rFonts w:ascii="Times New Roman" w:hAnsi="Times New Roman"/>
                <w:iCs/>
                <w:color w:val="000000"/>
              </w:rPr>
            </w:pPr>
            <w:r w:rsidRPr="00B35D1B">
              <w:rPr>
                <w:rFonts w:ascii="Wingdings" w:hAnsi="Wingdings"/>
                <w:iCs/>
                <w:color w:val="000000"/>
              </w:rPr>
              <w:sym w:font="Wingdings" w:char="F0FC"/>
            </w:r>
          </w:p>
        </w:tc>
      </w:tr>
    </w:tbl>
    <w:p w14:paraId="7917DD81" w14:textId="77777777" w:rsidR="003F270C" w:rsidRPr="00B35D1B" w:rsidRDefault="00000000" w:rsidP="003F270C">
      <w:pPr>
        <w:pStyle w:val="Normal23"/>
        <w:tabs>
          <w:tab w:val="left" w:pos="283"/>
          <w:tab w:val="left" w:pos="2835"/>
          <w:tab w:val="left" w:pos="5386"/>
          <w:tab w:val="left" w:pos="7937"/>
        </w:tabs>
        <w:ind w:firstLine="283"/>
        <w:jc w:val="both"/>
        <w:rPr>
          <w:i/>
          <w:iCs/>
          <w:color w:val="000000"/>
        </w:rPr>
      </w:pPr>
      <w:r w:rsidRPr="00B35D1B">
        <w:rPr>
          <w:i/>
          <w:iCs/>
          <w:color w:val="000000"/>
        </w:rPr>
        <w:t xml:space="preserve"> Ghi chú: X: Không phản ứng; </w:t>
      </w:r>
      <w:r w:rsidRPr="00B35D1B">
        <w:rPr>
          <w:rFonts w:ascii="Wingdings" w:hAnsi="Wingdings"/>
          <w:i/>
          <w:iCs/>
          <w:color w:val="000000"/>
        </w:rPr>
        <w:sym w:font="Wingdings" w:char="F0FC"/>
      </w:r>
      <w:r w:rsidRPr="00B35D1B">
        <w:rPr>
          <w:i/>
          <w:iCs/>
          <w:color w:val="000000"/>
        </w:rPr>
        <w:t>: Có phản ứng</w:t>
      </w:r>
    </w:p>
    <w:p w14:paraId="55A29752" w14:textId="4F123DE5" w:rsidR="003F428E" w:rsidRPr="008908EF" w:rsidRDefault="00000000" w:rsidP="008D6CA0">
      <w:pPr>
        <w:pStyle w:val="Normal24"/>
        <w:tabs>
          <w:tab w:val="left" w:pos="283"/>
          <w:tab w:val="left" w:pos="2835"/>
          <w:tab w:val="left" w:pos="5386"/>
          <w:tab w:val="left" w:pos="7937"/>
        </w:tabs>
        <w:ind w:firstLine="283"/>
        <w:jc w:val="both"/>
        <w:rPr>
          <w:color w:val="000000"/>
        </w:rPr>
      </w:pPr>
      <w:r w:rsidRPr="00B35D1B">
        <w:rPr>
          <w:color w:val="000000"/>
        </w:rPr>
        <w:t>Ba chất (1), (2), (3) lần lượt là</w:t>
      </w:r>
    </w:p>
    <w:p w14:paraId="5994097E" w14:textId="77777777" w:rsidR="003F428E" w:rsidRPr="008908EF" w:rsidRDefault="00000000" w:rsidP="003F428E">
      <w:pPr>
        <w:pStyle w:val="Normal26"/>
        <w:tabs>
          <w:tab w:val="left" w:pos="5000"/>
        </w:tabs>
        <w:jc w:val="both"/>
        <w:rPr>
          <w:color w:val="000000"/>
        </w:rPr>
      </w:pPr>
      <w:r>
        <w:rPr>
          <w:b/>
        </w:rPr>
        <w:t xml:space="preserve">    A. </w:t>
      </w:r>
      <w:r w:rsidRPr="00B35D1B">
        <w:rPr>
          <w:color w:val="000000"/>
        </w:rPr>
        <w:t>HCHO, CH</w:t>
      </w:r>
      <w:r w:rsidRPr="00B35D1B">
        <w:rPr>
          <w:color w:val="000000"/>
          <w:vertAlign w:val="subscript"/>
        </w:rPr>
        <w:t>3</w:t>
      </w:r>
      <w:r w:rsidRPr="00B35D1B">
        <w:rPr>
          <w:color w:val="000000"/>
        </w:rPr>
        <w:t>CHO, CH</w:t>
      </w:r>
      <w:r w:rsidRPr="00B35D1B">
        <w:rPr>
          <w:color w:val="000000"/>
          <w:vertAlign w:val="subscript"/>
        </w:rPr>
        <w:t>3</w:t>
      </w:r>
      <w:r w:rsidRPr="00B35D1B">
        <w:rPr>
          <w:color w:val="000000"/>
        </w:rPr>
        <w:t>COCH</w:t>
      </w:r>
      <w:r w:rsidRPr="00B35D1B">
        <w:rPr>
          <w:color w:val="000000"/>
          <w:vertAlign w:val="subscript"/>
        </w:rPr>
        <w:t>3</w:t>
      </w:r>
      <w:r w:rsidRPr="00B35D1B">
        <w:rPr>
          <w:color w:val="000000"/>
        </w:rPr>
        <w:t xml:space="preserve">.       </w:t>
      </w:r>
      <w:r w:rsidRPr="008908EF">
        <w:rPr>
          <w:color w:val="000000"/>
        </w:rPr>
        <w:tab/>
      </w:r>
      <w:r>
        <w:rPr>
          <w:b/>
        </w:rPr>
        <w:t xml:space="preserve">    B. </w:t>
      </w:r>
      <w:r w:rsidRPr="00B35D1B">
        <w:rPr>
          <w:color w:val="000000"/>
        </w:rPr>
        <w:t>CH</w:t>
      </w:r>
      <w:r w:rsidRPr="00B35D1B">
        <w:rPr>
          <w:color w:val="000000"/>
          <w:vertAlign w:val="subscript"/>
        </w:rPr>
        <w:t>3</w:t>
      </w:r>
      <w:r w:rsidRPr="00B35D1B">
        <w:rPr>
          <w:color w:val="000000"/>
        </w:rPr>
        <w:t>CHO, HCHO, CH</w:t>
      </w:r>
      <w:r w:rsidRPr="00B35D1B">
        <w:rPr>
          <w:color w:val="000000"/>
          <w:vertAlign w:val="subscript"/>
        </w:rPr>
        <w:t>3</w:t>
      </w:r>
      <w:r w:rsidRPr="00B35D1B">
        <w:rPr>
          <w:color w:val="000000"/>
        </w:rPr>
        <w:t>COCH</w:t>
      </w:r>
      <w:r w:rsidRPr="00B35D1B">
        <w:rPr>
          <w:color w:val="000000"/>
          <w:vertAlign w:val="subscript"/>
        </w:rPr>
        <w:t>3</w:t>
      </w:r>
      <w:r w:rsidRPr="00B35D1B">
        <w:rPr>
          <w:color w:val="000000"/>
        </w:rPr>
        <w:t xml:space="preserve">.      </w:t>
      </w:r>
    </w:p>
    <w:p w14:paraId="1F3D0569" w14:textId="77777777" w:rsidR="003F428E" w:rsidRPr="008908EF" w:rsidRDefault="00000000" w:rsidP="003F428E">
      <w:pPr>
        <w:pStyle w:val="Normal27"/>
        <w:tabs>
          <w:tab w:val="left" w:pos="5000"/>
        </w:tabs>
        <w:jc w:val="both"/>
        <w:rPr>
          <w:color w:val="000000"/>
        </w:rPr>
      </w:pPr>
      <w:r>
        <w:rPr>
          <w:b/>
        </w:rPr>
        <w:t xml:space="preserve">    C. </w:t>
      </w:r>
      <w:r w:rsidRPr="00B35D1B">
        <w:rPr>
          <w:color w:val="000000"/>
        </w:rPr>
        <w:t>CH</w:t>
      </w:r>
      <w:r w:rsidRPr="00B35D1B">
        <w:rPr>
          <w:color w:val="000000"/>
          <w:vertAlign w:val="subscript"/>
        </w:rPr>
        <w:t>3</w:t>
      </w:r>
      <w:r w:rsidRPr="00B35D1B">
        <w:rPr>
          <w:color w:val="000000"/>
        </w:rPr>
        <w:t>CHO, CH</w:t>
      </w:r>
      <w:r w:rsidRPr="00B35D1B">
        <w:rPr>
          <w:color w:val="000000"/>
          <w:vertAlign w:val="subscript"/>
        </w:rPr>
        <w:t>3</w:t>
      </w:r>
      <w:r w:rsidRPr="00B35D1B">
        <w:rPr>
          <w:color w:val="000000"/>
        </w:rPr>
        <w:t>COCH</w:t>
      </w:r>
      <w:r w:rsidRPr="00B35D1B">
        <w:rPr>
          <w:color w:val="000000"/>
          <w:vertAlign w:val="subscript"/>
        </w:rPr>
        <w:t>3</w:t>
      </w:r>
      <w:r w:rsidRPr="00B35D1B">
        <w:rPr>
          <w:color w:val="000000"/>
        </w:rPr>
        <w:t xml:space="preserve">, HCHO.      </w:t>
      </w:r>
      <w:r w:rsidRPr="008908EF">
        <w:rPr>
          <w:color w:val="000000"/>
        </w:rPr>
        <w:tab/>
      </w:r>
      <w:r>
        <w:rPr>
          <w:b/>
        </w:rPr>
        <w:t xml:space="preserve">    D. </w:t>
      </w:r>
      <w:r w:rsidRPr="00B35D1B">
        <w:rPr>
          <w:color w:val="000000"/>
        </w:rPr>
        <w:t>HCHO,CH</w:t>
      </w:r>
      <w:r w:rsidRPr="00B35D1B">
        <w:rPr>
          <w:color w:val="000000"/>
          <w:vertAlign w:val="subscript"/>
        </w:rPr>
        <w:t>3</w:t>
      </w:r>
      <w:r w:rsidRPr="00B35D1B">
        <w:rPr>
          <w:color w:val="000000"/>
        </w:rPr>
        <w:t>COCH</w:t>
      </w:r>
      <w:r w:rsidRPr="00B35D1B">
        <w:rPr>
          <w:color w:val="000000"/>
          <w:vertAlign w:val="subscript"/>
        </w:rPr>
        <w:t>3</w:t>
      </w:r>
      <w:r w:rsidRPr="00B35D1B">
        <w:rPr>
          <w:color w:val="000000"/>
        </w:rPr>
        <w:t>, CH</w:t>
      </w:r>
      <w:r w:rsidRPr="00B35D1B">
        <w:rPr>
          <w:color w:val="000000"/>
          <w:vertAlign w:val="subscript"/>
        </w:rPr>
        <w:t>3</w:t>
      </w:r>
      <w:r w:rsidRPr="00B35D1B">
        <w:rPr>
          <w:color w:val="000000"/>
        </w:rPr>
        <w:t>CHO.      </w:t>
      </w:r>
    </w:p>
    <w:p w14:paraId="0305506F" w14:textId="77777777" w:rsidR="001975BD" w:rsidRPr="00165F6B" w:rsidRDefault="00000000" w:rsidP="00165F6B">
      <w:pPr>
        <w:pStyle w:val="Normal28"/>
        <w:jc w:val="both"/>
        <w:rPr>
          <w:b/>
          <w:iCs/>
          <w:color w:val="0000FF"/>
        </w:rPr>
      </w:pPr>
      <w:r>
        <w:rPr>
          <w:b/>
        </w:rPr>
        <w:t xml:space="preserve">Câu 8: </w:t>
      </w:r>
      <w:r w:rsidRPr="000A6F1B">
        <w:rPr>
          <w:iCs/>
        </w:rPr>
        <w:t>Phản ứng CH</w:t>
      </w:r>
      <w:r w:rsidRPr="000A6F1B">
        <w:rPr>
          <w:iCs/>
          <w:vertAlign w:val="subscript"/>
        </w:rPr>
        <w:t>3</w:t>
      </w:r>
      <w:r w:rsidRPr="000A6F1B">
        <w:rPr>
          <w:iCs/>
        </w:rPr>
        <w:t xml:space="preserve">-CH=O + HCN </w:t>
      </w:r>
      <w:r>
        <w:rPr>
          <w:position w:val="-4"/>
        </w:rPr>
        <w:object w:dxaOrig="270" w:dyaOrig="190" w14:anchorId="260D07B4">
          <v:shape id="_x0000_i1026" type="#_x0000_t75" style="width:13.55pt;height:9.6pt" o:ole="">
            <v:imagedata r:id="rId8" o:title=""/>
          </v:shape>
          <o:OLEObject Type="Embed" ProgID="Equation.DSMT4" ShapeID="_x0000_i1026" DrawAspect="Content" ObjectID="_1807511269" r:id="rId9"/>
        </w:object>
      </w:r>
      <w:r w:rsidRPr="000A6F1B">
        <w:rPr>
          <w:iCs/>
        </w:rPr>
        <w:t>CH</w:t>
      </w:r>
      <w:r w:rsidRPr="000A6F1B">
        <w:rPr>
          <w:iCs/>
          <w:vertAlign w:val="subscript"/>
        </w:rPr>
        <w:t>3</w:t>
      </w:r>
      <w:r w:rsidRPr="000A6F1B">
        <w:rPr>
          <w:iCs/>
        </w:rPr>
        <w:t>CH(OH)CN thuộc loại phản ứng nào sau đây?</w:t>
      </w:r>
    </w:p>
    <w:p w14:paraId="7DEB6A24" w14:textId="77777777" w:rsidR="00407F78" w:rsidRPr="00EC7651" w:rsidRDefault="00000000" w:rsidP="00407F78">
      <w:pPr>
        <w:pStyle w:val="Normal29"/>
        <w:tabs>
          <w:tab w:val="left" w:pos="5000"/>
        </w:tabs>
        <w:jc w:val="both"/>
        <w:rPr>
          <w:color w:val="000000"/>
        </w:rPr>
      </w:pPr>
      <w:r>
        <w:rPr>
          <w:b/>
        </w:rPr>
        <w:t xml:space="preserve">    A. </w:t>
      </w:r>
      <w:r w:rsidRPr="000A6F1B">
        <w:rPr>
          <w:color w:val="000000"/>
        </w:rPr>
        <w:t xml:space="preserve">Phản ứng thế.       </w:t>
      </w:r>
      <w:r w:rsidRPr="00EC7651">
        <w:rPr>
          <w:color w:val="000000"/>
        </w:rPr>
        <w:tab/>
      </w:r>
      <w:r>
        <w:rPr>
          <w:b/>
        </w:rPr>
        <w:t xml:space="preserve">    B. </w:t>
      </w:r>
      <w:r w:rsidRPr="000A6F1B">
        <w:rPr>
          <w:color w:val="000000"/>
        </w:rPr>
        <w:t xml:space="preserve">Phản ứng cộng.      </w:t>
      </w:r>
    </w:p>
    <w:p w14:paraId="4B53F3A5" w14:textId="77777777" w:rsidR="00407F78" w:rsidRPr="00EC7651" w:rsidRDefault="00000000" w:rsidP="00407F78">
      <w:pPr>
        <w:pStyle w:val="Normal30"/>
        <w:tabs>
          <w:tab w:val="left" w:pos="5000"/>
        </w:tabs>
        <w:jc w:val="both"/>
        <w:rPr>
          <w:color w:val="000000"/>
        </w:rPr>
      </w:pPr>
      <w:r>
        <w:rPr>
          <w:b/>
        </w:rPr>
        <w:t xml:space="preserve">    C. </w:t>
      </w:r>
      <w:r w:rsidRPr="000A6F1B">
        <w:rPr>
          <w:color w:val="000000"/>
        </w:rPr>
        <w:t xml:space="preserve">Phản ứng oxi hóa – khử.      </w:t>
      </w:r>
      <w:r w:rsidRPr="00EC7651">
        <w:rPr>
          <w:color w:val="000000"/>
        </w:rPr>
        <w:tab/>
      </w:r>
      <w:r>
        <w:rPr>
          <w:b/>
        </w:rPr>
        <w:t xml:space="preserve">    D. </w:t>
      </w:r>
      <w:r w:rsidRPr="000A6F1B">
        <w:rPr>
          <w:color w:val="000000"/>
        </w:rPr>
        <w:t xml:space="preserve">Phản ứng tách.      </w:t>
      </w:r>
    </w:p>
    <w:p w14:paraId="7A04E487" w14:textId="09DD5C20" w:rsidR="00FA628B" w:rsidRPr="008D6CA0" w:rsidRDefault="00000000" w:rsidP="008D6CA0">
      <w:pPr>
        <w:pStyle w:val="Normal31"/>
        <w:tabs>
          <w:tab w:val="left" w:pos="142"/>
          <w:tab w:val="left" w:pos="2552"/>
          <w:tab w:val="left" w:pos="4962"/>
          <w:tab w:val="left" w:pos="7230"/>
        </w:tabs>
        <w:rPr>
          <w:color w:val="000000"/>
          <w:lang w:val="pt-BR"/>
        </w:rPr>
      </w:pPr>
      <w:r>
        <w:rPr>
          <w:b/>
        </w:rPr>
        <w:t xml:space="preserve">Câu 9: </w:t>
      </w:r>
      <w:r w:rsidRPr="00B35D1B">
        <w:rPr>
          <w:noProof/>
          <w:color w:val="000000"/>
        </w:rPr>
        <w:t>Alkyne là</w:t>
      </w:r>
    </w:p>
    <w:p w14:paraId="28C017F0" w14:textId="77777777" w:rsidR="00FA628B" w:rsidRPr="004F0D96" w:rsidRDefault="00000000" w:rsidP="00FA628B">
      <w:pPr>
        <w:pStyle w:val="Normal33"/>
        <w:jc w:val="both"/>
        <w:rPr>
          <w:color w:val="000000"/>
        </w:rPr>
      </w:pPr>
      <w:r>
        <w:rPr>
          <w:b/>
        </w:rPr>
        <w:t xml:space="preserve">    A. </w:t>
      </w:r>
      <w:r w:rsidRPr="004F0D96">
        <w:rPr>
          <w:rFonts w:eastAsia="Tinos"/>
          <w:bCs/>
          <w:color w:val="000000"/>
        </w:rPr>
        <w:t xml:space="preserve"> </w:t>
      </w:r>
      <w:r w:rsidR="00663C3C" w:rsidRPr="00B35D1B">
        <w:rPr>
          <w:color w:val="000000"/>
        </w:rPr>
        <w:t>hydrocarbon</w:t>
      </w:r>
      <w:r w:rsidR="00663C3C" w:rsidRPr="00B35D1B">
        <w:rPr>
          <w:noProof/>
          <w:color w:val="000000"/>
        </w:rPr>
        <w:t xml:space="preserve"> mạch hở có một liên kết đôi trong phân tử.</w:t>
      </w:r>
    </w:p>
    <w:p w14:paraId="6C6326A1" w14:textId="77777777" w:rsidR="00FA628B" w:rsidRPr="004F0D96" w:rsidRDefault="00000000" w:rsidP="00FA628B">
      <w:pPr>
        <w:pStyle w:val="Normal34"/>
        <w:jc w:val="both"/>
        <w:rPr>
          <w:color w:val="000000"/>
        </w:rPr>
      </w:pPr>
      <w:r>
        <w:rPr>
          <w:b/>
        </w:rPr>
        <w:t xml:space="preserve">    B. </w:t>
      </w:r>
      <w:r w:rsidRPr="004F0D96">
        <w:rPr>
          <w:rFonts w:eastAsia="Tinos"/>
          <w:bCs/>
          <w:color w:val="000000"/>
          <w:lang w:val="vi"/>
        </w:rPr>
        <w:t xml:space="preserve"> </w:t>
      </w:r>
      <w:r w:rsidR="00663C3C" w:rsidRPr="00B35D1B">
        <w:rPr>
          <w:color w:val="000000"/>
        </w:rPr>
        <w:t>hydrocarbon</w:t>
      </w:r>
      <w:r w:rsidR="00663C3C" w:rsidRPr="00B35D1B">
        <w:rPr>
          <w:noProof/>
          <w:color w:val="000000"/>
        </w:rPr>
        <w:t xml:space="preserve"> mạch hở có một vòng no trong phân tử.</w:t>
      </w:r>
    </w:p>
    <w:p w14:paraId="32CDE387" w14:textId="77777777" w:rsidR="00FA628B" w:rsidRPr="004F0D96" w:rsidRDefault="00000000" w:rsidP="00FA628B">
      <w:pPr>
        <w:pStyle w:val="Normal35"/>
        <w:jc w:val="both"/>
        <w:rPr>
          <w:color w:val="000000"/>
        </w:rPr>
      </w:pPr>
      <w:r>
        <w:rPr>
          <w:b/>
        </w:rPr>
        <w:t xml:space="preserve">    C. </w:t>
      </w:r>
      <w:r w:rsidRPr="004F0D96">
        <w:rPr>
          <w:rFonts w:eastAsia="Tinos"/>
          <w:bCs/>
          <w:color w:val="000000"/>
          <w:lang w:val="vi"/>
        </w:rPr>
        <w:t xml:space="preserve"> </w:t>
      </w:r>
      <w:r w:rsidR="00663C3C" w:rsidRPr="00B35D1B">
        <w:rPr>
          <w:color w:val="000000"/>
        </w:rPr>
        <w:t>hydrocarbon</w:t>
      </w:r>
      <w:r w:rsidR="00663C3C" w:rsidRPr="00B35D1B">
        <w:rPr>
          <w:noProof/>
          <w:color w:val="000000"/>
        </w:rPr>
        <w:t xml:space="preserve"> mạch hở có một liên kết bội trong phân tử.</w:t>
      </w:r>
    </w:p>
    <w:p w14:paraId="1F9E8165" w14:textId="77777777" w:rsidR="00FA628B" w:rsidRPr="004F0D96" w:rsidRDefault="00000000" w:rsidP="00FA628B">
      <w:pPr>
        <w:pStyle w:val="Normal36"/>
        <w:jc w:val="both"/>
        <w:rPr>
          <w:color w:val="000000"/>
        </w:rPr>
      </w:pPr>
      <w:r>
        <w:rPr>
          <w:b/>
        </w:rPr>
        <w:t xml:space="preserve">    D. </w:t>
      </w:r>
      <w:r w:rsidRPr="004F0D96">
        <w:rPr>
          <w:rFonts w:eastAsia="Tinos"/>
          <w:bCs/>
          <w:color w:val="000000"/>
          <w:u w:color="0000FF"/>
        </w:rPr>
        <w:t xml:space="preserve"> </w:t>
      </w:r>
      <w:r w:rsidR="00663C3C" w:rsidRPr="00B35D1B">
        <w:rPr>
          <w:color w:val="000000"/>
        </w:rPr>
        <w:t>hydrocarbon</w:t>
      </w:r>
      <w:r w:rsidR="00663C3C" w:rsidRPr="00B35D1B">
        <w:rPr>
          <w:noProof/>
          <w:color w:val="000000"/>
        </w:rPr>
        <w:t xml:space="preserve"> mạch hở có một liên kết ba trong phân tử.</w:t>
      </w:r>
    </w:p>
    <w:p w14:paraId="2FB252A1" w14:textId="0C23FA9D" w:rsidR="00674A93" w:rsidRPr="00473E38" w:rsidRDefault="00000000" w:rsidP="008D6CA0">
      <w:pPr>
        <w:pStyle w:val="Normal37"/>
        <w:tabs>
          <w:tab w:val="left" w:pos="2700"/>
          <w:tab w:val="left" w:pos="5490"/>
          <w:tab w:val="left" w:pos="8100"/>
        </w:tabs>
        <w:autoSpaceDE w:val="0"/>
        <w:autoSpaceDN w:val="0"/>
        <w:adjustRightInd w:val="0"/>
        <w:textAlignment w:val="center"/>
        <w:rPr>
          <w:noProof/>
          <w:color w:val="000000"/>
        </w:rPr>
      </w:pPr>
      <w:r>
        <w:rPr>
          <w:b/>
        </w:rPr>
        <w:t xml:space="preserve">Câu 10: </w:t>
      </w:r>
      <w:r w:rsidRPr="00B35D1B">
        <w:rPr>
          <w:noProof/>
          <w:color w:val="000000"/>
        </w:rPr>
        <w:t xml:space="preserve">Alcohol là những hợp chất hữu cơ mà phân tử có chứa nhóm OH liên kết trực tiếp với </w:t>
      </w:r>
    </w:p>
    <w:p w14:paraId="6718AAA0" w14:textId="77777777" w:rsidR="00674A93" w:rsidRPr="00653C27" w:rsidRDefault="00000000" w:rsidP="00674A93">
      <w:pPr>
        <w:pStyle w:val="Normal39"/>
        <w:tabs>
          <w:tab w:val="left" w:pos="5000"/>
        </w:tabs>
        <w:jc w:val="both"/>
        <w:rPr>
          <w:color w:val="000000"/>
        </w:rPr>
      </w:pPr>
      <w:r>
        <w:rPr>
          <w:b/>
        </w:rPr>
        <w:t xml:space="preserve">    A. </w:t>
      </w:r>
      <w:r w:rsidRPr="00473E38">
        <w:rPr>
          <w:rFonts w:eastAsia="DengXian"/>
          <w:lang w:val="es-ES" w:eastAsia="zh-CN"/>
        </w:rPr>
        <w:t xml:space="preserve"> </w:t>
      </w:r>
      <w:r w:rsidR="00653C27" w:rsidRPr="00653C27">
        <w:rPr>
          <w:noProof/>
          <w:color w:val="000000"/>
        </w:rPr>
        <w:t xml:space="preserve">nguyên tử carbon no. </w:t>
      </w:r>
      <w:r w:rsidR="00653C27" w:rsidRPr="00653C27">
        <w:rPr>
          <w:noProof/>
          <w:color w:val="000000"/>
        </w:rPr>
        <w:tab/>
      </w:r>
      <w:r w:rsidRPr="00653C27">
        <w:rPr>
          <w:color w:val="000000"/>
        </w:rPr>
        <w:tab/>
      </w:r>
      <w:r>
        <w:rPr>
          <w:b/>
        </w:rPr>
        <w:t xml:space="preserve">    B. </w:t>
      </w:r>
      <w:r w:rsidRPr="00473E38">
        <w:rPr>
          <w:color w:val="000000"/>
          <w:lang w:val="vi-VN"/>
        </w:rPr>
        <w:t xml:space="preserve"> </w:t>
      </w:r>
      <w:r w:rsidRPr="00B35D1B">
        <w:rPr>
          <w:noProof/>
          <w:color w:val="000000"/>
        </w:rPr>
        <w:t xml:space="preserve">nguyên tử carbon không no. </w:t>
      </w:r>
      <w:r w:rsidRPr="00653C27">
        <w:rPr>
          <w:color w:val="000000"/>
        </w:rPr>
        <w:t xml:space="preserve"> </w:t>
      </w:r>
    </w:p>
    <w:p w14:paraId="3856A88C" w14:textId="77777777" w:rsidR="00674A93" w:rsidRPr="00473E38" w:rsidRDefault="00000000" w:rsidP="00674A93">
      <w:pPr>
        <w:pStyle w:val="Normal40"/>
        <w:tabs>
          <w:tab w:val="left" w:pos="5000"/>
        </w:tabs>
        <w:jc w:val="both"/>
        <w:rPr>
          <w:color w:val="000000"/>
        </w:rPr>
      </w:pPr>
      <w:r>
        <w:rPr>
          <w:b/>
        </w:rPr>
        <w:t xml:space="preserve">    C. </w:t>
      </w:r>
      <w:r w:rsidRPr="00473E38">
        <w:rPr>
          <w:color w:val="000000"/>
        </w:rPr>
        <w:t xml:space="preserve"> </w:t>
      </w:r>
      <w:r w:rsidR="00653C27" w:rsidRPr="00B35D1B">
        <w:rPr>
          <w:noProof/>
          <w:color w:val="000000"/>
        </w:rPr>
        <w:t>nguyên tử carbon.</w:t>
      </w:r>
      <w:r w:rsidRPr="00473E38">
        <w:rPr>
          <w:color w:val="000000"/>
        </w:rPr>
        <w:tab/>
      </w:r>
      <w:r>
        <w:rPr>
          <w:b/>
        </w:rPr>
        <w:t xml:space="preserve">    D. </w:t>
      </w:r>
      <w:r w:rsidRPr="00473E38">
        <w:rPr>
          <w:color w:val="000000"/>
          <w:lang w:val="vi-VN"/>
        </w:rPr>
        <w:t xml:space="preserve"> </w:t>
      </w:r>
      <w:r w:rsidR="00653C27" w:rsidRPr="00B35D1B">
        <w:rPr>
          <w:noProof/>
          <w:color w:val="000000"/>
        </w:rPr>
        <w:t>nguyên tử oxygen.</w:t>
      </w:r>
    </w:p>
    <w:p w14:paraId="6F8CD654" w14:textId="77777777" w:rsidR="004E06E7" w:rsidRPr="00BF1F96" w:rsidRDefault="00000000" w:rsidP="00BF1F96">
      <w:pPr>
        <w:pStyle w:val="Normal41"/>
        <w:ind w:right="48"/>
      </w:pPr>
      <w:r>
        <w:rPr>
          <w:b/>
        </w:rPr>
        <w:t xml:space="preserve">Câu 11: </w:t>
      </w:r>
      <w:r w:rsidRPr="009E377F">
        <w:t>Công thức chung của carboxylic acid no, đơn chức, mạch hở là</w:t>
      </w:r>
    </w:p>
    <w:p w14:paraId="09073BB2" w14:textId="77777777" w:rsidR="00894EE7" w:rsidRPr="003F293E" w:rsidRDefault="00000000" w:rsidP="00894EE7">
      <w:pPr>
        <w:pStyle w:val="Normal42"/>
        <w:tabs>
          <w:tab w:val="left" w:pos="5000"/>
        </w:tabs>
        <w:jc w:val="both"/>
        <w:rPr>
          <w:color w:val="FF0000"/>
        </w:rPr>
      </w:pPr>
      <w:r>
        <w:rPr>
          <w:b/>
        </w:rPr>
        <w:lastRenderedPageBreak/>
        <w:t xml:space="preserve">    A. </w:t>
      </w:r>
      <w:r w:rsidRPr="009E377F">
        <w:t>C</w:t>
      </w:r>
      <w:r w:rsidRPr="009E377F">
        <w:rPr>
          <w:vertAlign w:val="subscript"/>
        </w:rPr>
        <w:t>n</w:t>
      </w:r>
      <w:r w:rsidRPr="009E377F">
        <w:t>H</w:t>
      </w:r>
      <w:r w:rsidRPr="009E377F">
        <w:rPr>
          <w:vertAlign w:val="subscript"/>
        </w:rPr>
        <w:t>2n+2</w:t>
      </w:r>
      <w:r w:rsidRPr="009E377F">
        <w:t>O</w:t>
      </w:r>
      <w:r w:rsidRPr="009E377F">
        <w:rPr>
          <w:vertAlign w:val="subscript"/>
        </w:rPr>
        <w:t>2</w:t>
      </w:r>
      <w:r w:rsidRPr="009E377F">
        <w:rPr>
          <w:lang w:val="vi-VN"/>
        </w:rPr>
        <w:t>; n</w:t>
      </w:r>
      <w:r w:rsidRPr="009E377F">
        <w:t xml:space="preserve"> </w:t>
      </w:r>
      <w:r>
        <w:rPr>
          <w:position w:val="-4"/>
        </w:rPr>
        <w:object w:dxaOrig="170" w:dyaOrig="250" w14:anchorId="5CED50F7">
          <v:shape id="_x0000_i1027" type="#_x0000_t75" style="width:8.55pt;height:12.5pt" o:ole="">
            <v:imagedata r:id="rId10" o:title=""/>
          </v:shape>
          <o:OLEObject Type="Embed" ProgID="Equation.DSMT4" ShapeID="_x0000_i1027" DrawAspect="Content" ObjectID="_1807511270" r:id="rId11"/>
        </w:object>
      </w:r>
      <w:r w:rsidRPr="009E377F">
        <w:t xml:space="preserve"> </w:t>
      </w:r>
      <w:r w:rsidRPr="009E377F">
        <w:rPr>
          <w:lang w:val="vi-VN"/>
        </w:rPr>
        <w:t>2.</w:t>
      </w:r>
      <w:r w:rsidRPr="003F293E">
        <w:rPr>
          <w:color w:val="FF0000"/>
        </w:rPr>
        <w:tab/>
      </w:r>
      <w:r>
        <w:rPr>
          <w:b/>
        </w:rPr>
        <w:t xml:space="preserve">    B. </w:t>
      </w:r>
      <w:r w:rsidRPr="009E377F">
        <w:t>C</w:t>
      </w:r>
      <w:r w:rsidRPr="009E377F">
        <w:rPr>
          <w:vertAlign w:val="subscript"/>
        </w:rPr>
        <w:t>n</w:t>
      </w:r>
      <w:r w:rsidRPr="009E377F">
        <w:t>H</w:t>
      </w:r>
      <w:r w:rsidRPr="009E377F">
        <w:rPr>
          <w:vertAlign w:val="subscript"/>
        </w:rPr>
        <w:t>2n-1</w:t>
      </w:r>
      <w:r w:rsidRPr="009E377F">
        <w:t>O</w:t>
      </w:r>
      <w:r w:rsidRPr="009E377F">
        <w:rPr>
          <w:vertAlign w:val="subscript"/>
        </w:rPr>
        <w:t>2</w:t>
      </w:r>
      <w:r w:rsidRPr="009E377F">
        <w:rPr>
          <w:lang w:val="vi-VN"/>
        </w:rPr>
        <w:t>; n</w:t>
      </w:r>
      <w:r w:rsidRPr="009E377F">
        <w:t xml:space="preserve"> </w:t>
      </w:r>
      <w:r>
        <w:rPr>
          <w:position w:val="-4"/>
        </w:rPr>
        <w:object w:dxaOrig="170" w:dyaOrig="250" w14:anchorId="17480600">
          <v:shape id="_x0000_i1028" type="#_x0000_t75" style="width:8.55pt;height:12.5pt" o:ole="">
            <v:imagedata r:id="rId12" o:title=""/>
          </v:shape>
          <o:OLEObject Type="Embed" ProgID="Equation.DSMT4" ShapeID="_x0000_i1028" DrawAspect="Content" ObjectID="_1807511271" r:id="rId13"/>
        </w:object>
      </w:r>
      <w:r w:rsidRPr="009E377F">
        <w:t xml:space="preserve"> </w:t>
      </w:r>
      <w:r w:rsidRPr="009E377F">
        <w:rPr>
          <w:lang w:val="vi-VN"/>
        </w:rPr>
        <w:t>2.</w:t>
      </w:r>
    </w:p>
    <w:p w14:paraId="7589D3C8" w14:textId="77777777" w:rsidR="00894EE7" w:rsidRPr="003F293E" w:rsidRDefault="00000000" w:rsidP="00894EE7">
      <w:pPr>
        <w:pStyle w:val="Normal43"/>
        <w:tabs>
          <w:tab w:val="left" w:pos="5000"/>
        </w:tabs>
        <w:jc w:val="both"/>
        <w:rPr>
          <w:color w:val="FF0000"/>
        </w:rPr>
      </w:pPr>
      <w:r>
        <w:rPr>
          <w:b/>
        </w:rPr>
        <w:t xml:space="preserve">    C. </w:t>
      </w:r>
      <w:r w:rsidRPr="009E377F">
        <w:t>C</w:t>
      </w:r>
      <w:r w:rsidRPr="009E377F">
        <w:rPr>
          <w:vertAlign w:val="subscript"/>
        </w:rPr>
        <w:t>n</w:t>
      </w:r>
      <w:r w:rsidRPr="009E377F">
        <w:t>H</w:t>
      </w:r>
      <w:r w:rsidRPr="009E377F">
        <w:rPr>
          <w:vertAlign w:val="subscript"/>
        </w:rPr>
        <w:t>2n</w:t>
      </w:r>
      <w:r w:rsidRPr="009E377F">
        <w:t>O</w:t>
      </w:r>
      <w:r w:rsidRPr="009E377F">
        <w:rPr>
          <w:vertAlign w:val="subscript"/>
        </w:rPr>
        <w:t>2</w:t>
      </w:r>
      <w:r w:rsidRPr="009E377F">
        <w:rPr>
          <w:lang w:val="vi-VN"/>
        </w:rPr>
        <w:t>; n</w:t>
      </w:r>
      <w:r w:rsidRPr="009E377F">
        <w:t xml:space="preserve"> </w:t>
      </w:r>
      <w:r>
        <w:rPr>
          <w:position w:val="-4"/>
        </w:rPr>
        <w:object w:dxaOrig="170" w:dyaOrig="250" w14:anchorId="411AE18D">
          <v:shape id="_x0000_i1029" type="#_x0000_t75" style="width:8.55pt;height:12.5pt" o:ole="">
            <v:imagedata r:id="rId14" o:title=""/>
          </v:shape>
          <o:OLEObject Type="Embed" ProgID="Equation.DSMT4" ShapeID="_x0000_i1029" DrawAspect="Content" ObjectID="_1807511272" r:id="rId15"/>
        </w:object>
      </w:r>
      <w:r w:rsidRPr="009E377F">
        <w:t xml:space="preserve"> </w:t>
      </w:r>
      <w:r w:rsidRPr="009E377F">
        <w:rPr>
          <w:lang w:val="vi-VN"/>
        </w:rPr>
        <w:t>1.</w:t>
      </w:r>
      <w:r w:rsidRPr="003F293E">
        <w:rPr>
          <w:color w:val="FF0000"/>
        </w:rPr>
        <w:tab/>
      </w:r>
      <w:r>
        <w:rPr>
          <w:b/>
        </w:rPr>
        <w:t xml:space="preserve">    D. </w:t>
      </w:r>
      <w:r w:rsidRPr="009E377F">
        <w:t>C</w:t>
      </w:r>
      <w:r w:rsidRPr="009E377F">
        <w:rPr>
          <w:vertAlign w:val="subscript"/>
        </w:rPr>
        <w:t>n</w:t>
      </w:r>
      <w:r w:rsidRPr="009E377F">
        <w:t>H</w:t>
      </w:r>
      <w:r w:rsidRPr="009E377F">
        <w:rPr>
          <w:vertAlign w:val="subscript"/>
        </w:rPr>
        <w:t>2n+1</w:t>
      </w:r>
      <w:r w:rsidRPr="009E377F">
        <w:t>O</w:t>
      </w:r>
      <w:r w:rsidRPr="009E377F">
        <w:rPr>
          <w:lang w:val="vi-VN"/>
        </w:rPr>
        <w:t>;</w:t>
      </w:r>
      <w:r w:rsidRPr="009E377F">
        <w:t xml:space="preserve"> </w:t>
      </w:r>
      <w:r w:rsidRPr="009E377F">
        <w:rPr>
          <w:lang w:val="vi-VN"/>
        </w:rPr>
        <w:t>n</w:t>
      </w:r>
      <w:r w:rsidRPr="009E377F">
        <w:t xml:space="preserve"> </w:t>
      </w:r>
      <w:r>
        <w:rPr>
          <w:position w:val="-4"/>
        </w:rPr>
        <w:object w:dxaOrig="170" w:dyaOrig="250" w14:anchorId="3F4BB6DD">
          <v:shape id="_x0000_i1030" type="#_x0000_t75" style="width:8.55pt;height:12.5pt" o:ole="">
            <v:imagedata r:id="rId16" o:title=""/>
          </v:shape>
          <o:OLEObject Type="Embed" ProgID="Equation.DSMT4" ShapeID="_x0000_i1030" DrawAspect="Content" ObjectID="_1807511273" r:id="rId17"/>
        </w:object>
      </w:r>
      <w:r w:rsidRPr="009E377F">
        <w:t xml:space="preserve"> 1</w:t>
      </w:r>
      <w:r w:rsidRPr="009E377F">
        <w:rPr>
          <w:lang w:val="vi-VN"/>
        </w:rPr>
        <w:t>.</w:t>
      </w:r>
      <w:r w:rsidRPr="009E377F">
        <w:t> </w:t>
      </w:r>
    </w:p>
    <w:p w14:paraId="438EA1BB" w14:textId="77777777" w:rsidR="00723F72" w:rsidRPr="008A192B" w:rsidRDefault="00000000" w:rsidP="008A192B">
      <w:pPr>
        <w:pStyle w:val="Normal44"/>
        <w:jc w:val="both"/>
        <w:rPr>
          <w:b/>
          <w:iCs/>
          <w:color w:val="0000FF"/>
        </w:rPr>
      </w:pPr>
      <w:r>
        <w:rPr>
          <w:b/>
        </w:rPr>
        <w:t xml:space="preserve">Câu 12: </w:t>
      </w:r>
      <w:r w:rsidRPr="00CB25A0">
        <w:rPr>
          <w:iCs/>
        </w:rPr>
        <w:t xml:space="preserve">Vị chua của giấm là do chứa </w:t>
      </w:r>
    </w:p>
    <w:p w14:paraId="51DF695C" w14:textId="77777777" w:rsidR="00723F72" w:rsidRPr="008A192B" w:rsidRDefault="00000000" w:rsidP="00723F72">
      <w:pPr>
        <w:pStyle w:val="Normal45"/>
        <w:tabs>
          <w:tab w:val="left" w:pos="5000"/>
        </w:tabs>
        <w:jc w:val="both"/>
        <w:rPr>
          <w:color w:val="000000"/>
        </w:rPr>
      </w:pPr>
      <w:r>
        <w:rPr>
          <w:b/>
        </w:rPr>
        <w:t xml:space="preserve">    A. </w:t>
      </w:r>
      <w:r w:rsidRPr="008A192B">
        <w:rPr>
          <w:color w:val="000000"/>
        </w:rPr>
        <w:t xml:space="preserve"> </w:t>
      </w:r>
      <w:r w:rsidR="008A192B" w:rsidRPr="008A192B">
        <w:rPr>
          <w:bCs/>
          <w:iCs/>
          <w:color w:val="000000"/>
          <w:lang w:bidi="vi-VN"/>
        </w:rPr>
        <w:t>acetic acid.</w:t>
      </w:r>
      <w:r w:rsidRPr="008A192B">
        <w:rPr>
          <w:color w:val="000000"/>
        </w:rPr>
        <w:tab/>
      </w:r>
      <w:r>
        <w:rPr>
          <w:b/>
        </w:rPr>
        <w:t xml:space="preserve">    B. </w:t>
      </w:r>
      <w:r w:rsidRPr="007B02C4">
        <w:rPr>
          <w:color w:val="000000"/>
        </w:rPr>
        <w:t xml:space="preserve"> </w:t>
      </w:r>
      <w:r w:rsidR="008A192B" w:rsidRPr="00CB25A0">
        <w:rPr>
          <w:bCs/>
          <w:iCs/>
          <w:color w:val="000000"/>
          <w:lang w:bidi="vi-VN"/>
        </w:rPr>
        <w:t>salicylic acid.</w:t>
      </w:r>
    </w:p>
    <w:p w14:paraId="02D9D3E1" w14:textId="77777777" w:rsidR="00723F72" w:rsidRPr="007B02C4" w:rsidRDefault="00000000" w:rsidP="00723F72">
      <w:pPr>
        <w:pStyle w:val="Normal46"/>
        <w:tabs>
          <w:tab w:val="left" w:pos="5000"/>
        </w:tabs>
        <w:jc w:val="both"/>
        <w:rPr>
          <w:color w:val="000000"/>
        </w:rPr>
      </w:pPr>
      <w:r>
        <w:rPr>
          <w:b/>
        </w:rPr>
        <w:t xml:space="preserve">    C. </w:t>
      </w:r>
      <w:r w:rsidRPr="007B02C4">
        <w:rPr>
          <w:color w:val="000000"/>
        </w:rPr>
        <w:t xml:space="preserve"> </w:t>
      </w:r>
      <w:r w:rsidR="008A192B" w:rsidRPr="00CB25A0">
        <w:rPr>
          <w:bCs/>
          <w:iCs/>
          <w:color w:val="000000"/>
          <w:lang w:bidi="vi-VN"/>
        </w:rPr>
        <w:t>oxalic acid.</w:t>
      </w:r>
      <w:r w:rsidRPr="007B02C4">
        <w:rPr>
          <w:color w:val="000000"/>
        </w:rPr>
        <w:tab/>
      </w:r>
      <w:r>
        <w:rPr>
          <w:b/>
        </w:rPr>
        <w:t xml:space="preserve">    D. </w:t>
      </w:r>
      <w:r w:rsidRPr="007B02C4">
        <w:t xml:space="preserve"> </w:t>
      </w:r>
      <w:r w:rsidR="008A192B" w:rsidRPr="00CB25A0">
        <w:rPr>
          <w:bCs/>
          <w:iCs/>
          <w:color w:val="000000"/>
          <w:lang w:bidi="vi-VN"/>
        </w:rPr>
        <w:t>citric acid.</w:t>
      </w:r>
    </w:p>
    <w:p w14:paraId="79A20FF7" w14:textId="77777777" w:rsidR="00872E06" w:rsidRPr="00B52A46" w:rsidRDefault="00000000" w:rsidP="00B52A46">
      <w:pPr>
        <w:pStyle w:val="Normal47"/>
        <w:jc w:val="both"/>
        <w:rPr>
          <w:b/>
          <w:color w:val="0000FF"/>
        </w:rPr>
      </w:pPr>
      <w:r>
        <w:rPr>
          <w:b/>
        </w:rPr>
        <w:t xml:space="preserve">Câu 13: </w:t>
      </w:r>
      <w:r w:rsidRPr="00D65E2A">
        <w:t>Hợp chất thuộc loại dẫn xuất halogen của hydrocarbon là</w:t>
      </w:r>
    </w:p>
    <w:p w14:paraId="594B5D89" w14:textId="77777777" w:rsidR="00872E06" w:rsidRPr="00EC7651" w:rsidRDefault="00000000" w:rsidP="00872E06">
      <w:pPr>
        <w:pStyle w:val="Normal48"/>
        <w:tabs>
          <w:tab w:val="left" w:pos="2500"/>
          <w:tab w:val="left" w:pos="5000"/>
          <w:tab w:val="left" w:pos="7500"/>
        </w:tabs>
        <w:jc w:val="both"/>
        <w:rPr>
          <w:color w:val="000000"/>
        </w:rPr>
      </w:pPr>
      <w:r>
        <w:rPr>
          <w:b/>
        </w:rPr>
        <w:t xml:space="preserve">    A. </w:t>
      </w:r>
      <w:r w:rsidRPr="00EC7651">
        <w:rPr>
          <w:color w:val="000000"/>
          <w:lang w:val="de-DE"/>
        </w:rPr>
        <w:t xml:space="preserve"> </w:t>
      </w:r>
      <w:r w:rsidR="00B52A46" w:rsidRPr="00D65E2A">
        <w:rPr>
          <w:lang w:val="es-ES"/>
        </w:rPr>
        <w:t>C</w:t>
      </w:r>
      <w:r w:rsidR="00B52A46" w:rsidRPr="00D65E2A">
        <w:rPr>
          <w:vertAlign w:val="subscript"/>
          <w:lang w:val="es-ES"/>
        </w:rPr>
        <w:t>2</w:t>
      </w:r>
      <w:r w:rsidR="00B52A46" w:rsidRPr="00D65E2A">
        <w:rPr>
          <w:lang w:val="es-ES"/>
        </w:rPr>
        <w:t>H</w:t>
      </w:r>
      <w:r w:rsidR="00B52A46" w:rsidRPr="00D65E2A">
        <w:rPr>
          <w:vertAlign w:val="subscript"/>
          <w:lang w:val="es-ES"/>
        </w:rPr>
        <w:t>7</w:t>
      </w:r>
      <w:r w:rsidR="00B52A46" w:rsidRPr="00D65E2A">
        <w:rPr>
          <w:lang w:val="es-ES"/>
        </w:rPr>
        <w:t>N.</w:t>
      </w:r>
      <w:r w:rsidRPr="00EC7651">
        <w:rPr>
          <w:color w:val="000000"/>
        </w:rPr>
        <w:tab/>
      </w:r>
      <w:r>
        <w:rPr>
          <w:b/>
        </w:rPr>
        <w:t xml:space="preserve">    B. </w:t>
      </w:r>
      <w:r w:rsidRPr="00EC7651">
        <w:rPr>
          <w:color w:val="000000"/>
          <w:lang w:val="de-DE"/>
        </w:rPr>
        <w:t xml:space="preserve"> </w:t>
      </w:r>
      <w:r w:rsidR="00B52A46" w:rsidRPr="00D65E2A">
        <w:t>C</w:t>
      </w:r>
      <w:r w:rsidR="00B52A46" w:rsidRPr="00D65E2A">
        <w:rPr>
          <w:vertAlign w:val="subscript"/>
        </w:rPr>
        <w:t>2</w:t>
      </w:r>
      <w:r w:rsidR="00B52A46" w:rsidRPr="00D65E2A">
        <w:t>H</w:t>
      </w:r>
      <w:r w:rsidR="00B52A46" w:rsidRPr="00D65E2A">
        <w:rPr>
          <w:vertAlign w:val="subscript"/>
        </w:rPr>
        <w:t>6</w:t>
      </w:r>
      <w:r w:rsidR="00B52A46" w:rsidRPr="00D65E2A">
        <w:t>O.</w:t>
      </w:r>
      <w:r w:rsidRPr="00EC7651">
        <w:rPr>
          <w:color w:val="000000"/>
        </w:rPr>
        <w:tab/>
      </w:r>
      <w:r>
        <w:rPr>
          <w:b/>
        </w:rPr>
        <w:t xml:space="preserve">    C. </w:t>
      </w:r>
      <w:r w:rsidRPr="00EC7651">
        <w:rPr>
          <w:color w:val="000000"/>
          <w:lang w:val="de-DE"/>
        </w:rPr>
        <w:t xml:space="preserve"> </w:t>
      </w:r>
      <w:r w:rsidR="00B52A46" w:rsidRPr="00B52A46">
        <w:t>C</w:t>
      </w:r>
      <w:r w:rsidR="004717F0">
        <w:rPr>
          <w:vertAlign w:val="subscript"/>
        </w:rPr>
        <w:t>2</w:t>
      </w:r>
      <w:r w:rsidR="00B52A46" w:rsidRPr="00B52A46">
        <w:t>H</w:t>
      </w:r>
      <w:r w:rsidR="00B52A46" w:rsidRPr="00B52A46">
        <w:rPr>
          <w:vertAlign w:val="subscript"/>
        </w:rPr>
        <w:t>5</w:t>
      </w:r>
      <w:r w:rsidR="00B52A46" w:rsidRPr="00B52A46">
        <w:t>Br.</w:t>
      </w:r>
      <w:r w:rsidRPr="00EC7651">
        <w:rPr>
          <w:color w:val="000000"/>
        </w:rPr>
        <w:tab/>
      </w:r>
      <w:r>
        <w:rPr>
          <w:b/>
        </w:rPr>
        <w:t xml:space="preserve">    D. </w:t>
      </w:r>
      <w:r w:rsidRPr="00EC7651">
        <w:rPr>
          <w:color w:val="000000"/>
          <w:lang w:val="de-DE"/>
        </w:rPr>
        <w:t xml:space="preserve"> </w:t>
      </w:r>
      <w:r w:rsidR="00EA55C1" w:rsidRPr="00D65E2A">
        <w:t>C</w:t>
      </w:r>
      <w:r w:rsidR="00EA55C1" w:rsidRPr="00D65E2A">
        <w:rPr>
          <w:vertAlign w:val="subscript"/>
        </w:rPr>
        <w:t>2</w:t>
      </w:r>
      <w:r w:rsidR="00EA55C1" w:rsidRPr="00D65E2A">
        <w:t>H</w:t>
      </w:r>
      <w:r w:rsidR="00EA55C1" w:rsidRPr="00D65E2A">
        <w:rPr>
          <w:vertAlign w:val="subscript"/>
        </w:rPr>
        <w:t>6</w:t>
      </w:r>
      <w:r w:rsidR="00B52A46" w:rsidRPr="00D65E2A">
        <w:t>.</w:t>
      </w:r>
    </w:p>
    <w:p w14:paraId="3B50236B" w14:textId="77777777" w:rsidR="004E06E7" w:rsidRPr="004F2713" w:rsidRDefault="00000000" w:rsidP="004F2713">
      <w:pPr>
        <w:pStyle w:val="Normal49"/>
        <w:tabs>
          <w:tab w:val="left" w:pos="2552"/>
          <w:tab w:val="left" w:pos="5103"/>
          <w:tab w:val="left" w:pos="7655"/>
        </w:tabs>
        <w:rPr>
          <w:color w:val="000000"/>
        </w:rPr>
      </w:pPr>
      <w:r>
        <w:rPr>
          <w:b/>
        </w:rPr>
        <w:t xml:space="preserve">Câu 14: </w:t>
      </w:r>
      <w:r w:rsidRPr="00B35D1B">
        <w:rPr>
          <w:color w:val="000000"/>
          <w:lang w:val="vi-VN"/>
        </w:rPr>
        <w:t xml:space="preserve">Nhúng </w:t>
      </w:r>
      <w:r w:rsidRPr="00B35D1B">
        <w:rPr>
          <w:color w:val="000000"/>
        </w:rPr>
        <w:t>đầu đũa thủy tinh vào dung dịch nước chanh</w:t>
      </w:r>
      <w:r w:rsidR="00781AB6">
        <w:rPr>
          <w:color w:val="000000"/>
        </w:rPr>
        <w:t xml:space="preserve"> (citric acid)</w:t>
      </w:r>
      <w:r w:rsidRPr="00B35D1B">
        <w:rPr>
          <w:color w:val="000000"/>
        </w:rPr>
        <w:t xml:space="preserve">, sau đó chấm vào </w:t>
      </w:r>
      <w:r w:rsidRPr="00B35D1B">
        <w:rPr>
          <w:color w:val="000000"/>
          <w:lang w:val="vi-VN"/>
        </w:rPr>
        <w:t>giấy quỳ tím. Giấy qu</w:t>
      </w:r>
      <w:r w:rsidRPr="00B35D1B">
        <w:rPr>
          <w:color w:val="000000"/>
        </w:rPr>
        <w:t>ỳ</w:t>
      </w:r>
      <w:r w:rsidRPr="00B35D1B">
        <w:rPr>
          <w:color w:val="000000"/>
          <w:lang w:val="vi-VN"/>
        </w:rPr>
        <w:t xml:space="preserve"> tím chuyển sang màu</w:t>
      </w:r>
      <w:r w:rsidRPr="00B35D1B">
        <w:rPr>
          <w:color w:val="000000"/>
        </w:rPr>
        <w:t xml:space="preserve"> gì?</w:t>
      </w:r>
      <w:r w:rsidRPr="00B35D1B">
        <w:rPr>
          <w:color w:val="000000"/>
          <w:lang w:val="vi-VN"/>
        </w:rPr>
        <w:t xml:space="preserve"> </w:t>
      </w:r>
    </w:p>
    <w:p w14:paraId="0C6B80C3" w14:textId="77777777" w:rsidR="004E06E7" w:rsidRPr="00EC7651" w:rsidRDefault="00000000" w:rsidP="004E06E7">
      <w:pPr>
        <w:pStyle w:val="Normal50"/>
        <w:tabs>
          <w:tab w:val="left" w:pos="2500"/>
          <w:tab w:val="left" w:pos="5000"/>
          <w:tab w:val="left" w:pos="7500"/>
        </w:tabs>
        <w:jc w:val="both"/>
      </w:pPr>
      <w:r>
        <w:rPr>
          <w:b/>
        </w:rPr>
        <w:t xml:space="preserve">    A. </w:t>
      </w:r>
      <w:r w:rsidRPr="00B35D1B">
        <w:rPr>
          <w:color w:val="000000"/>
          <w:lang w:val="vi-VN"/>
        </w:rPr>
        <w:t>Đỏ.</w:t>
      </w:r>
      <w:r w:rsidRPr="00EC7651">
        <w:tab/>
      </w:r>
      <w:r>
        <w:rPr>
          <w:b/>
        </w:rPr>
        <w:t xml:space="preserve">    B. </w:t>
      </w:r>
      <w:r w:rsidRPr="00B35D1B">
        <w:rPr>
          <w:color w:val="000000"/>
          <w:lang w:val="vi-VN"/>
        </w:rPr>
        <w:t>Xanh tím.</w:t>
      </w:r>
      <w:r w:rsidRPr="00EC7651">
        <w:tab/>
      </w:r>
      <w:r>
        <w:rPr>
          <w:b/>
        </w:rPr>
        <w:t xml:space="preserve">    C. </w:t>
      </w:r>
      <w:r w:rsidRPr="00B35D1B">
        <w:rPr>
          <w:color w:val="000000"/>
          <w:lang w:val="vi-VN"/>
        </w:rPr>
        <w:t>Xanh.</w:t>
      </w:r>
      <w:r w:rsidRPr="00EC7651">
        <w:tab/>
      </w:r>
      <w:r>
        <w:rPr>
          <w:b/>
        </w:rPr>
        <w:t xml:space="preserve">    D. </w:t>
      </w:r>
      <w:r w:rsidRPr="00B35D1B">
        <w:rPr>
          <w:color w:val="000000"/>
          <w:lang w:val="vi-VN"/>
        </w:rPr>
        <w:t>Tím.</w:t>
      </w:r>
    </w:p>
    <w:p w14:paraId="133777DC" w14:textId="77777777" w:rsidR="0092398C" w:rsidRPr="00B35D1B" w:rsidRDefault="00000000" w:rsidP="0092398C">
      <w:pPr>
        <w:pStyle w:val="Normal51"/>
        <w:mirrorIndents/>
        <w:jc w:val="both"/>
        <w:rPr>
          <w:color w:val="000000"/>
          <w:lang w:val="pt-BR"/>
        </w:rPr>
      </w:pPr>
      <w:r>
        <w:rPr>
          <w:b/>
        </w:rPr>
        <w:t xml:space="preserve">Câu 15: </w:t>
      </w:r>
      <w:r w:rsidRPr="00B35D1B">
        <w:rPr>
          <w:bCs/>
          <w:color w:val="000000"/>
          <w:lang w:val="pt-BR"/>
        </w:rPr>
        <w:t>Cho các công thức:</w:t>
      </w:r>
    </w:p>
    <w:p w14:paraId="51FDDD2E" w14:textId="77777777" w:rsidR="0092398C" w:rsidRPr="00B35D1B" w:rsidRDefault="00000000" w:rsidP="00AA251E">
      <w:pPr>
        <w:pStyle w:val="Normal52"/>
        <w:mirrorIndents/>
        <w:jc w:val="both"/>
        <w:rPr>
          <w:color w:val="000000"/>
          <w:lang w:val="pt-BR"/>
        </w:rPr>
      </w:pPr>
      <w:r w:rsidRPr="00B35D1B">
        <w:rPr>
          <w:color w:val="000000"/>
          <w:position w:val="30"/>
          <w:lang w:val="pt-BR"/>
        </w:rPr>
        <w:t>(1)</w:t>
      </w:r>
      <w:r w:rsidRPr="00B35D1B">
        <w:rPr>
          <w:color w:val="000000"/>
          <w:lang w:val="pt-BR"/>
        </w:rPr>
        <w:t xml:space="preserve"> </w:t>
      </w:r>
      <w:r w:rsidRPr="00B35D1B">
        <w:rPr>
          <w:noProof/>
          <w:color w:val="000000" w:themeColor="text1"/>
        </w:rPr>
        <w:drawing>
          <wp:inline distT="0" distB="0" distL="0" distR="0" wp14:anchorId="56B3118D" wp14:editId="2EB54330">
            <wp:extent cx="419100" cy="466725"/>
            <wp:effectExtent l="0" t="0" r="0" b="9525"/>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7489972" name="Picture 1"/>
                    <pic:cNvPicPr>
                      <a:picLocks noChangeAspect="1" noChangeArrowheads="1"/>
                    </pic:cNvPicPr>
                  </pic:nvPicPr>
                  <pic:blipFill>
                    <a:blip r:embed="rId18" cstate="print">
                      <a:extLst>
                        <a:ext uri="{28A0092B-C50C-407E-A947-70E740481C1C}">
                          <a14:useLocalDpi xmlns:a14="http://schemas.microsoft.com/office/drawing/2010/main" val="0"/>
                        </a:ext>
                      </a:extLst>
                    </a:blip>
                    <a:stretch>
                      <a:fillRect/>
                    </a:stretch>
                  </pic:blipFill>
                  <pic:spPr bwMode="auto">
                    <a:xfrm>
                      <a:off x="0" y="0"/>
                      <a:ext cx="419100" cy="466725"/>
                    </a:xfrm>
                    <a:prstGeom prst="rect">
                      <a:avLst/>
                    </a:prstGeom>
                    <a:noFill/>
                    <a:ln>
                      <a:noFill/>
                    </a:ln>
                  </pic:spPr>
                </pic:pic>
              </a:graphicData>
            </a:graphic>
          </wp:inline>
        </w:drawing>
      </w:r>
      <w:r w:rsidRPr="00B35D1B">
        <w:rPr>
          <w:color w:val="000000"/>
          <w:lang w:val="pt-BR"/>
        </w:rPr>
        <w:t xml:space="preserve">    </w:t>
      </w:r>
      <w:r w:rsidRPr="00B35D1B">
        <w:rPr>
          <w:color w:val="000000"/>
          <w:lang w:val="pt-BR"/>
        </w:rPr>
        <w:tab/>
      </w:r>
      <w:r w:rsidRPr="00B35D1B">
        <w:rPr>
          <w:color w:val="000000"/>
          <w:position w:val="30"/>
          <w:lang w:val="pt-BR"/>
        </w:rPr>
        <w:t>(2)</w:t>
      </w:r>
      <w:r w:rsidRPr="00B35D1B">
        <w:rPr>
          <w:color w:val="000000"/>
          <w:lang w:val="pt-BR"/>
        </w:rPr>
        <w:t xml:space="preserve">  </w:t>
      </w:r>
      <w:r>
        <w:rPr>
          <w:rFonts w:eastAsia="Calibri"/>
          <w:color w:val="000000" w:themeColor="text1"/>
        </w:rPr>
        <w:object w:dxaOrig="670" w:dyaOrig="1010" w14:anchorId="7ADF50AA">
          <v:shape id="_x0000_i1031" type="#_x0000_t75" style="width:33.5pt;height:50.6pt" o:ole="">
            <v:imagedata r:id="rId19" o:title=""/>
          </v:shape>
          <o:OLEObject Type="Embed" ProgID="ACD.ChemSketch.20" ShapeID="_x0000_i1031" DrawAspect="Content" ObjectID="_1807511274" r:id="rId20"/>
        </w:object>
      </w:r>
      <w:r w:rsidRPr="00B35D1B">
        <w:rPr>
          <w:color w:val="000000"/>
          <w:lang w:val="pt-BR"/>
        </w:rPr>
        <w:t xml:space="preserve">  </w:t>
      </w:r>
      <w:r w:rsidRPr="00B35D1B">
        <w:rPr>
          <w:color w:val="000000"/>
          <w:lang w:val="pt-BR"/>
        </w:rPr>
        <w:tab/>
      </w:r>
      <w:r w:rsidRPr="00B35D1B">
        <w:rPr>
          <w:color w:val="000000"/>
          <w:position w:val="32"/>
          <w:lang w:val="pt-BR"/>
        </w:rPr>
        <w:t>(3)</w:t>
      </w:r>
      <w:r w:rsidRPr="00B35D1B">
        <w:rPr>
          <w:color w:val="000000"/>
          <w:lang w:val="pt-BR"/>
        </w:rPr>
        <w:t xml:space="preserve"> </w:t>
      </w:r>
      <w:r w:rsidRPr="00B35D1B">
        <w:rPr>
          <w:noProof/>
          <w:color w:val="000000" w:themeColor="text1"/>
        </w:rPr>
        <w:drawing>
          <wp:inline distT="0" distB="0" distL="0" distR="0" wp14:anchorId="64268DDB" wp14:editId="361CED64">
            <wp:extent cx="400050" cy="447675"/>
            <wp:effectExtent l="0" t="0" r="0" b="9525"/>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9596391" name="Picture 3"/>
                    <pic:cNvPicPr>
                      <a:picLocks noChangeAspect="1" noChangeArrowheads="1"/>
                    </pic:cNvPicPr>
                  </pic:nvPicPr>
                  <pic:blipFill>
                    <a:blip r:embed="rId21" cstate="print">
                      <a:extLst>
                        <a:ext uri="{28A0092B-C50C-407E-A947-70E740481C1C}">
                          <a14:useLocalDpi xmlns:a14="http://schemas.microsoft.com/office/drawing/2010/main" val="0"/>
                        </a:ext>
                      </a:extLst>
                    </a:blip>
                    <a:stretch>
                      <a:fillRect/>
                    </a:stretch>
                  </pic:blipFill>
                  <pic:spPr bwMode="auto">
                    <a:xfrm>
                      <a:off x="0" y="0"/>
                      <a:ext cx="400050" cy="447675"/>
                    </a:xfrm>
                    <a:prstGeom prst="rect">
                      <a:avLst/>
                    </a:prstGeom>
                    <a:noFill/>
                    <a:ln>
                      <a:noFill/>
                    </a:ln>
                  </pic:spPr>
                </pic:pic>
              </a:graphicData>
            </a:graphic>
          </wp:inline>
        </w:drawing>
      </w:r>
      <w:r w:rsidRPr="00B35D1B">
        <w:rPr>
          <w:color w:val="000000"/>
          <w:lang w:val="pt-BR"/>
        </w:rPr>
        <w:t xml:space="preserve">  </w:t>
      </w:r>
      <w:r w:rsidRPr="00B35D1B">
        <w:rPr>
          <w:color w:val="000000"/>
          <w:lang w:val="pt-BR"/>
        </w:rPr>
        <w:tab/>
      </w:r>
      <w:r w:rsidRPr="00B35D1B">
        <w:rPr>
          <w:color w:val="000000"/>
          <w:position w:val="32"/>
          <w:lang w:val="pt-BR"/>
        </w:rPr>
        <w:t>(4)</w:t>
      </w:r>
      <w:r w:rsidRPr="00B35D1B">
        <w:rPr>
          <w:color w:val="000000"/>
          <w:lang w:val="pt-BR"/>
        </w:rPr>
        <w:t xml:space="preserve"> </w:t>
      </w:r>
      <w:r>
        <w:rPr>
          <w:rFonts w:eastAsia="Calibri"/>
          <w:color w:val="000000" w:themeColor="text1"/>
        </w:rPr>
        <w:object w:dxaOrig="980" w:dyaOrig="1050" w14:anchorId="0ECBDF36">
          <v:shape id="_x0000_i1032" type="#_x0000_t75" style="width:48.85pt;height:52.4pt" o:ole="">
            <v:imagedata r:id="rId22" o:title=""/>
          </v:shape>
          <o:OLEObject Type="Embed" ProgID="ACD.ChemSketch.20" ShapeID="_x0000_i1032" DrawAspect="Content" ObjectID="_1807511275" r:id="rId23"/>
        </w:object>
      </w:r>
      <w:r w:rsidRPr="00B35D1B">
        <w:rPr>
          <w:color w:val="000000"/>
          <w:lang w:val="pt-BR"/>
        </w:rPr>
        <w:t xml:space="preserve">  </w:t>
      </w:r>
    </w:p>
    <w:p w14:paraId="131B18A3" w14:textId="77777777" w:rsidR="0092398C" w:rsidRPr="00B35D1B" w:rsidRDefault="00000000" w:rsidP="0092398C">
      <w:pPr>
        <w:pStyle w:val="Normal53"/>
        <w:mirrorIndents/>
        <w:jc w:val="both"/>
        <w:rPr>
          <w:color w:val="000000"/>
          <w:lang w:val="pt-BR"/>
        </w:rPr>
      </w:pPr>
      <w:r w:rsidRPr="00B35D1B">
        <w:rPr>
          <w:color w:val="000000"/>
          <w:lang w:val="pt-BR"/>
        </w:rPr>
        <w:t xml:space="preserve">Cấu tạo nào là của </w:t>
      </w:r>
      <w:r>
        <w:rPr>
          <w:color w:val="000000"/>
          <w:lang w:val="pt-BR"/>
        </w:rPr>
        <w:t>Toluene</w:t>
      </w:r>
      <w:r w:rsidRPr="00B35D1B">
        <w:rPr>
          <w:color w:val="000000"/>
          <w:lang w:val="pt-BR"/>
        </w:rPr>
        <w:t>?</w:t>
      </w:r>
    </w:p>
    <w:p w14:paraId="118CE069" w14:textId="77777777" w:rsidR="00CE5C76" w:rsidRPr="002B5AA3" w:rsidRDefault="00CE5C76" w:rsidP="002B5AA3">
      <w:pPr>
        <w:pStyle w:val="Normal54"/>
        <w:mirrorIndents/>
        <w:jc w:val="both"/>
        <w:rPr>
          <w:bCs/>
          <w:color w:val="000000"/>
          <w:lang w:val="pt-BR"/>
        </w:rPr>
      </w:pPr>
    </w:p>
    <w:p w14:paraId="6489E2A6" w14:textId="77777777" w:rsidR="00CE5C76" w:rsidRPr="00EC7651" w:rsidRDefault="00000000" w:rsidP="00CE5C76">
      <w:pPr>
        <w:pStyle w:val="Normal55"/>
        <w:tabs>
          <w:tab w:val="left" w:pos="2500"/>
          <w:tab w:val="left" w:pos="5000"/>
          <w:tab w:val="left" w:pos="7500"/>
        </w:tabs>
        <w:jc w:val="both"/>
        <w:rPr>
          <w:color w:val="000000"/>
        </w:rPr>
      </w:pPr>
      <w:r>
        <w:rPr>
          <w:b/>
        </w:rPr>
        <w:t xml:space="preserve">    A. </w:t>
      </w:r>
      <w:r>
        <w:rPr>
          <w:bCs/>
          <w:color w:val="000000"/>
          <w:lang w:val="pt-BR"/>
        </w:rPr>
        <w:t>(4)</w:t>
      </w:r>
      <w:r w:rsidR="002B5AA3" w:rsidRPr="00B35D1B">
        <w:rPr>
          <w:bCs/>
          <w:color w:val="000000"/>
          <w:lang w:val="pt-BR"/>
        </w:rPr>
        <w:t xml:space="preserve">.   </w:t>
      </w:r>
      <w:r w:rsidRPr="00EC7651">
        <w:rPr>
          <w:color w:val="000000"/>
        </w:rPr>
        <w:tab/>
      </w:r>
      <w:r>
        <w:rPr>
          <w:b/>
        </w:rPr>
        <w:t xml:space="preserve">    B. </w:t>
      </w:r>
      <w:r>
        <w:rPr>
          <w:bCs/>
          <w:color w:val="000000"/>
          <w:lang w:val="pt-BR"/>
        </w:rPr>
        <w:t>(2)</w:t>
      </w:r>
      <w:r w:rsidR="002B5AA3" w:rsidRPr="00B35D1B">
        <w:rPr>
          <w:bCs/>
          <w:color w:val="000000"/>
          <w:lang w:val="pt-BR"/>
        </w:rPr>
        <w:t>.</w:t>
      </w:r>
      <w:r w:rsidRPr="00EC7651">
        <w:rPr>
          <w:color w:val="000000"/>
        </w:rPr>
        <w:tab/>
      </w:r>
      <w:r>
        <w:rPr>
          <w:b/>
        </w:rPr>
        <w:t xml:space="preserve">    C. </w:t>
      </w:r>
      <w:r>
        <w:rPr>
          <w:bCs/>
          <w:color w:val="000000"/>
          <w:lang w:val="pt-BR"/>
        </w:rPr>
        <w:t>(</w:t>
      </w:r>
      <w:r w:rsidR="002B5AA3" w:rsidRPr="00B35D1B">
        <w:rPr>
          <w:bCs/>
          <w:color w:val="000000"/>
          <w:lang w:val="pt-BR"/>
        </w:rPr>
        <w:t>3</w:t>
      </w:r>
      <w:r>
        <w:rPr>
          <w:bCs/>
          <w:color w:val="000000"/>
          <w:lang w:val="pt-BR"/>
        </w:rPr>
        <w:t>)</w:t>
      </w:r>
      <w:r w:rsidR="002B5AA3" w:rsidRPr="00B35D1B">
        <w:rPr>
          <w:bCs/>
          <w:color w:val="000000"/>
          <w:lang w:val="pt-BR"/>
        </w:rPr>
        <w:t xml:space="preserve">.      </w:t>
      </w:r>
      <w:r w:rsidRPr="00EC7651">
        <w:rPr>
          <w:color w:val="000000"/>
        </w:rPr>
        <w:tab/>
      </w:r>
      <w:r>
        <w:rPr>
          <w:b/>
        </w:rPr>
        <w:t xml:space="preserve">    D. </w:t>
      </w:r>
      <w:r>
        <w:rPr>
          <w:bCs/>
          <w:color w:val="000000"/>
          <w:lang w:val="pt-BR"/>
        </w:rPr>
        <w:t>(1)</w:t>
      </w:r>
      <w:r w:rsidR="002B5AA3" w:rsidRPr="00B35D1B">
        <w:rPr>
          <w:bCs/>
          <w:color w:val="000000"/>
          <w:lang w:val="pt-BR"/>
        </w:rPr>
        <w:t>.</w:t>
      </w:r>
    </w:p>
    <w:p w14:paraId="18C8F796" w14:textId="77777777" w:rsidR="001C497F" w:rsidRPr="00B15342" w:rsidRDefault="00000000" w:rsidP="001C497F">
      <w:pPr>
        <w:pStyle w:val="Normal56"/>
        <w:spacing w:before="180" w:after="120"/>
        <w:rPr>
          <w:b/>
        </w:rPr>
      </w:pPr>
      <w:r w:rsidRPr="00B15342">
        <w:rPr>
          <w:b/>
        </w:rPr>
        <w:t xml:space="preserve">PHẦN II. Câu trắc nghiệm đúng sai. </w:t>
      </w:r>
      <w:r w:rsidRPr="00B15342">
        <w:t xml:space="preserve">Thí sinh trả lời từ </w:t>
      </w:r>
      <w:r w:rsidRPr="00DB6E2E">
        <w:t>câu</w:t>
      </w:r>
      <w:r w:rsidRPr="00B15342">
        <w:t xml:space="preserve"> 1 đến câu 4. </w:t>
      </w:r>
      <w:r w:rsidRPr="00B15342">
        <w:rPr>
          <w:b/>
        </w:rPr>
        <w:t>Trong mỗi ý a), b), c), d)</w:t>
      </w:r>
      <w:r w:rsidRPr="00B15342">
        <w:t xml:space="preserve"> ở mỗi câu, thí sinh chọn đúng hoặc sai.</w:t>
      </w:r>
    </w:p>
    <w:p w14:paraId="70CF03F1" w14:textId="77777777" w:rsidR="00176237" w:rsidRPr="006B200D" w:rsidRDefault="00000000" w:rsidP="00A643E1">
      <w:pPr>
        <w:pStyle w:val="Normal57"/>
        <w:jc w:val="both"/>
        <w:rPr>
          <w:bCs/>
          <w:iCs/>
          <w:color w:val="000000"/>
        </w:rPr>
      </w:pPr>
      <w:r>
        <w:rPr>
          <w:b/>
        </w:rPr>
        <w:t xml:space="preserve">Câu 1: </w:t>
      </w:r>
      <w:r w:rsidRPr="00082695">
        <w:rPr>
          <w:bCs/>
          <w:iCs/>
          <w:color w:val="000000"/>
          <w:lang w:val="vi-VN"/>
        </w:rPr>
        <w:t>Nấu rượu</w:t>
      </w:r>
      <w:r>
        <w:rPr>
          <w:bCs/>
          <w:iCs/>
          <w:color w:val="000000"/>
          <w:lang w:val="vi-VN"/>
        </w:rPr>
        <w:t xml:space="preserve"> nếp là một truyền thống phổ biến ở làng quê Việt Nam. Rượu thành phẩm được nhiều người ưa chuộng bởi hương vị, mùi thơm đặc trưng của loại nếp cái hoa vàng, nếp cẩm chất lượng. Tuy nhiên, trong rượu vẫn còn một lượng aldehyde gây ảnh hưởng đến sức khoẻ người sử dụng, do các cơ sở sản xuất không đảm bảo quy định được lọc đúng cách, làm cho rượu thành phẩm có lượng aldehyde vượt mức cho phép.</w:t>
      </w:r>
    </w:p>
    <w:p w14:paraId="66557861" w14:textId="5B521B58" w:rsidR="00CF7D0B" w:rsidRPr="008D6CA0" w:rsidRDefault="00000000" w:rsidP="008D6CA0">
      <w:pPr>
        <w:pStyle w:val="Normal58"/>
        <w:jc w:val="both"/>
        <w:rPr>
          <w:bCs/>
          <w:iCs/>
          <w:color w:val="000000"/>
        </w:rPr>
      </w:pPr>
      <w:r>
        <w:rPr>
          <w:b/>
        </w:rPr>
        <w:t xml:space="preserve">    a) </w:t>
      </w:r>
      <w:r w:rsidRPr="008D3CFB">
        <w:rPr>
          <w:bCs/>
          <w:iCs/>
          <w:color w:val="000000"/>
          <w:lang w:val="vi-VN"/>
        </w:rPr>
        <w:t>Aldehyde là một loại độc tố được hình thành do sự oxi hoá của ethanol</w:t>
      </w:r>
      <w:r>
        <w:rPr>
          <w:bCs/>
          <w:iCs/>
          <w:color w:val="000000"/>
        </w:rPr>
        <w:t xml:space="preserve"> theo phản ứng hóa học sau:</w:t>
      </w:r>
      <w:r w:rsidRPr="008D3CFB">
        <w:rPr>
          <w:bCs/>
          <w:iCs/>
          <w:color w:val="000000"/>
          <w:lang w:val="vi-VN"/>
        </w:rPr>
        <w:t xml:space="preserve"> 2C</w:t>
      </w:r>
      <w:r w:rsidRPr="008D3CFB">
        <w:rPr>
          <w:bCs/>
          <w:iCs/>
          <w:color w:val="000000"/>
          <w:vertAlign w:val="subscript"/>
          <w:lang w:val="vi-VN"/>
        </w:rPr>
        <w:t>2</w:t>
      </w:r>
      <w:r w:rsidRPr="008D3CFB">
        <w:rPr>
          <w:bCs/>
          <w:iCs/>
          <w:color w:val="000000"/>
          <w:lang w:val="vi-VN"/>
        </w:rPr>
        <w:t>H</w:t>
      </w:r>
      <w:r w:rsidRPr="008D3CFB">
        <w:rPr>
          <w:bCs/>
          <w:iCs/>
          <w:color w:val="000000"/>
          <w:vertAlign w:val="subscript"/>
          <w:lang w:val="vi-VN"/>
        </w:rPr>
        <w:t>5</w:t>
      </w:r>
      <w:r w:rsidRPr="008D3CFB">
        <w:rPr>
          <w:bCs/>
          <w:iCs/>
          <w:color w:val="000000"/>
          <w:lang w:val="vi-VN"/>
        </w:rPr>
        <w:t>OH + O</w:t>
      </w:r>
      <w:r w:rsidRPr="008D3CFB">
        <w:rPr>
          <w:bCs/>
          <w:iCs/>
          <w:color w:val="000000"/>
          <w:vertAlign w:val="subscript"/>
          <w:lang w:val="vi-VN"/>
        </w:rPr>
        <w:t>2</w:t>
      </w:r>
      <w:r w:rsidRPr="008D3CFB">
        <w:rPr>
          <w:bCs/>
          <w:iCs/>
          <w:color w:val="000000"/>
          <w:lang w:val="vi-VN"/>
        </w:rPr>
        <w:t xml:space="preserve"> </w:t>
      </w:r>
      <m:oMath>
        <m:groupChr>
          <m:groupChrPr>
            <m:chr m:val="→"/>
            <m:vertJc m:val="bot"/>
            <m:ctrlPr>
              <w:rPr>
                <w:rFonts w:ascii="Cambria Math" w:hAnsi="Cambria Math"/>
                <w:bCs/>
                <w:iCs/>
                <w:color w:val="000000"/>
                <w:lang w:val="vi-VN"/>
              </w:rPr>
            </m:ctrlPr>
          </m:groupChrPr>
          <m:e>
            <m:r>
              <m:rPr>
                <m:sty m:val="p"/>
              </m:rPr>
              <w:rPr>
                <w:rFonts w:ascii="Cambria Math" w:hAnsi="Cambria Math"/>
                <w:color w:val="000000"/>
                <w:lang w:val="vi-VN"/>
              </w:rPr>
              <m:t xml:space="preserve">     </m:t>
            </m:r>
            <m:sSup>
              <m:sSupPr>
                <m:ctrlPr>
                  <w:rPr>
                    <w:rFonts w:ascii="Cambria Math" w:hAnsi="Cambria Math"/>
                    <w:bCs/>
                    <w:iCs/>
                    <w:color w:val="000000"/>
                    <w:lang w:val="vi-VN"/>
                  </w:rPr>
                </m:ctrlPr>
              </m:sSupPr>
              <m:e>
                <m:r>
                  <m:rPr>
                    <m:sty m:val="p"/>
                  </m:rPr>
                  <w:rPr>
                    <w:rFonts w:ascii="Cambria Math" w:hAnsi="Cambria Math"/>
                    <w:color w:val="000000"/>
                    <w:lang w:val="vi-VN"/>
                  </w:rPr>
                  <m:t xml:space="preserve">xt,   </m:t>
                </m:r>
                <m:ctrlPr>
                  <w:rPr>
                    <w:rFonts w:ascii="Cambria Math" w:hAnsi="Cambria Math"/>
                  </w:rPr>
                </m:ctrlPr>
              </m:e>
              <m:sup>
                <m:r>
                  <m:rPr>
                    <m:sty m:val="p"/>
                  </m:rPr>
                  <w:rPr>
                    <w:rFonts w:ascii="Cambria Math" w:hAnsi="Cambria Math"/>
                    <w:color w:val="000000"/>
                    <w:lang w:val="vi-VN"/>
                  </w:rPr>
                  <m:t xml:space="preserve">   </m:t>
                </m:r>
                <m:ctrlPr>
                  <w:rPr>
                    <w:rFonts w:ascii="Cambria Math" w:hAnsi="Cambria Math"/>
                  </w:rPr>
                </m:ctrlPr>
              </m:sup>
            </m:sSup>
            <m:ctrlPr>
              <w:rPr>
                <w:rFonts w:ascii="Cambria Math" w:hAnsi="Cambria Math"/>
              </w:rPr>
            </m:ctrlPr>
          </m:e>
        </m:groupChr>
      </m:oMath>
      <w:r w:rsidRPr="008D3CFB">
        <w:rPr>
          <w:bCs/>
          <w:iCs/>
          <w:color w:val="000000"/>
          <w:lang w:val="vi-VN"/>
        </w:rPr>
        <w:t xml:space="preserve"> 2CH</w:t>
      </w:r>
      <w:r w:rsidRPr="008D3CFB">
        <w:rPr>
          <w:bCs/>
          <w:iCs/>
          <w:color w:val="000000"/>
          <w:vertAlign w:val="subscript"/>
          <w:lang w:val="vi-VN"/>
        </w:rPr>
        <w:t>3</w:t>
      </w:r>
      <w:r w:rsidRPr="008D3CFB">
        <w:rPr>
          <w:bCs/>
          <w:iCs/>
          <w:color w:val="000000"/>
          <w:lang w:val="vi-VN"/>
        </w:rPr>
        <w:t>CHO + 2H</w:t>
      </w:r>
      <w:r w:rsidRPr="008D3CFB">
        <w:rPr>
          <w:bCs/>
          <w:iCs/>
          <w:color w:val="000000"/>
          <w:vertAlign w:val="subscript"/>
          <w:lang w:val="vi-VN"/>
        </w:rPr>
        <w:t>2</w:t>
      </w:r>
      <w:r w:rsidRPr="008D3CFB">
        <w:rPr>
          <w:bCs/>
          <w:iCs/>
          <w:color w:val="000000"/>
          <w:lang w:val="vi-VN"/>
        </w:rPr>
        <w:t>O</w:t>
      </w:r>
      <w:r>
        <w:rPr>
          <w:bCs/>
          <w:iCs/>
          <w:color w:val="000000"/>
        </w:rPr>
        <w:t>.</w:t>
      </w:r>
    </w:p>
    <w:p w14:paraId="02B7F9CA" w14:textId="77EFF5A7" w:rsidR="00CF7D0B" w:rsidRPr="008D6CA0" w:rsidRDefault="00000000" w:rsidP="008D6CA0">
      <w:pPr>
        <w:pStyle w:val="Normal60"/>
        <w:jc w:val="both"/>
        <w:rPr>
          <w:bCs/>
          <w:iCs/>
          <w:color w:val="000000"/>
        </w:rPr>
      </w:pPr>
      <w:r>
        <w:rPr>
          <w:b/>
        </w:rPr>
        <w:t xml:space="preserve">    b) </w:t>
      </w:r>
      <w:r w:rsidRPr="0029223E">
        <w:rPr>
          <w:bCs/>
          <w:iCs/>
          <w:color w:val="000000"/>
          <w:lang w:val="vi-VN"/>
        </w:rPr>
        <w:t>CH</w:t>
      </w:r>
      <w:r w:rsidRPr="0029223E">
        <w:rPr>
          <w:bCs/>
          <w:iCs/>
          <w:color w:val="000000"/>
          <w:vertAlign w:val="subscript"/>
          <w:lang w:val="vi-VN"/>
        </w:rPr>
        <w:t>3</w:t>
      </w:r>
      <w:r w:rsidRPr="0029223E">
        <w:rPr>
          <w:bCs/>
          <w:iCs/>
          <w:color w:val="000000"/>
          <w:lang w:val="vi-VN"/>
        </w:rPr>
        <w:t xml:space="preserve">CHO là nguyên nhân gây đâu đầu, chóng mặt, sốc rượu khi uống bởi chất này kích thích cho hệ tiêu hoá và hệ tuần hoàn hoạt động mạnh mẽ, làm tăng huyết áp đột ngột. Nếu hàm lượng aldehyde trong rượu vượt ngưỡng cho phép có thể ảnh hưởng tới não bộ, dẫn đến nhiều biến chứng nguy hiểm cần chữa trị ở các cơ sở Y tế một cách kịp thời. </w:t>
      </w:r>
    </w:p>
    <w:p w14:paraId="66F67965" w14:textId="77777777" w:rsidR="00CF7D0B" w:rsidRPr="003C7EA5" w:rsidRDefault="00000000" w:rsidP="00CF7D0B">
      <w:pPr>
        <w:pStyle w:val="Normal62"/>
        <w:jc w:val="both"/>
        <w:rPr>
          <w:color w:val="000000"/>
        </w:rPr>
      </w:pPr>
      <w:r>
        <w:rPr>
          <w:b/>
        </w:rPr>
        <w:t xml:space="preserve">    c) </w:t>
      </w:r>
      <w:r w:rsidRPr="0029223E">
        <w:rPr>
          <w:bCs/>
          <w:iCs/>
          <w:color w:val="000000"/>
          <w:lang w:val="vi-VN"/>
        </w:rPr>
        <w:t>CH</w:t>
      </w:r>
      <w:r w:rsidRPr="0029223E">
        <w:rPr>
          <w:bCs/>
          <w:iCs/>
          <w:color w:val="000000"/>
          <w:vertAlign w:val="subscript"/>
          <w:lang w:val="vi-VN"/>
        </w:rPr>
        <w:t>3</w:t>
      </w:r>
      <w:r w:rsidRPr="0029223E">
        <w:rPr>
          <w:bCs/>
          <w:iCs/>
          <w:color w:val="000000"/>
          <w:lang w:val="vi-VN"/>
        </w:rPr>
        <w:t>CHO</w:t>
      </w:r>
      <w:r>
        <w:rPr>
          <w:bCs/>
          <w:iCs/>
          <w:color w:val="000000"/>
        </w:rPr>
        <w:t xml:space="preserve"> có tên thay thế là </w:t>
      </w:r>
      <w:r w:rsidR="00146D5E">
        <w:rPr>
          <w:bCs/>
          <w:iCs/>
          <w:color w:val="000000"/>
        </w:rPr>
        <w:t>Me</w:t>
      </w:r>
      <w:r>
        <w:rPr>
          <w:bCs/>
          <w:iCs/>
          <w:color w:val="000000"/>
        </w:rPr>
        <w:t>thanal</w:t>
      </w:r>
      <w:r w:rsidR="001008E9">
        <w:rPr>
          <w:bCs/>
          <w:iCs/>
          <w:color w:val="000000"/>
        </w:rPr>
        <w:t>.</w:t>
      </w:r>
    </w:p>
    <w:p w14:paraId="189C0EAF" w14:textId="77777777" w:rsidR="00CF7D0B" w:rsidRPr="00886703" w:rsidRDefault="00000000" w:rsidP="00886703">
      <w:pPr>
        <w:pStyle w:val="Normal63"/>
        <w:tabs>
          <w:tab w:val="left" w:pos="142"/>
          <w:tab w:val="left" w:pos="2552"/>
          <w:tab w:val="left" w:pos="4962"/>
          <w:tab w:val="left" w:pos="7371"/>
        </w:tabs>
        <w:ind w:right="-138"/>
        <w:jc w:val="both"/>
      </w:pPr>
      <w:r>
        <w:rPr>
          <w:b/>
        </w:rPr>
        <w:t xml:space="preserve">    d) </w:t>
      </w:r>
      <w:r w:rsidRPr="009E377F">
        <w:t>Khối lượng Ag thu được khi cho 0,1 mol CH</w:t>
      </w:r>
      <w:r w:rsidRPr="009E377F">
        <w:rPr>
          <w:vertAlign w:val="subscript"/>
        </w:rPr>
        <w:t>3</w:t>
      </w:r>
      <w:r w:rsidRPr="009E377F">
        <w:t>CHO phản ứng hoàn toàn với lượng dư dung dịch AgNO</w:t>
      </w:r>
      <w:r w:rsidRPr="009E377F">
        <w:rPr>
          <w:vertAlign w:val="subscript"/>
        </w:rPr>
        <w:t>3</w:t>
      </w:r>
      <w:r w:rsidRPr="009E377F">
        <w:t xml:space="preserve"> trong NH</w:t>
      </w:r>
      <w:r w:rsidRPr="009E377F">
        <w:rPr>
          <w:vertAlign w:val="subscript"/>
        </w:rPr>
        <w:t>3</w:t>
      </w:r>
      <w:r w:rsidRPr="009E377F">
        <w:t>, đun nóng là</w:t>
      </w:r>
      <w:r w:rsidR="00886703">
        <w:t xml:space="preserve"> </w:t>
      </w:r>
      <w:r w:rsidRPr="009E377F">
        <w:t>21,6 gam.</w:t>
      </w:r>
    </w:p>
    <w:p w14:paraId="35EC04C6" w14:textId="77777777" w:rsidR="001653D7" w:rsidRPr="00D24F7E" w:rsidRDefault="00000000" w:rsidP="001653D7">
      <w:pPr>
        <w:pStyle w:val="Normal64"/>
        <w:rPr>
          <w:color w:val="0070C0"/>
        </w:rPr>
      </w:pPr>
      <w:r>
        <w:rPr>
          <w:b/>
        </w:rPr>
        <w:t xml:space="preserve">Câu 2: </w:t>
      </w:r>
      <w:r w:rsidRPr="00EC7651">
        <w:rPr>
          <w:color w:val="000000"/>
        </w:rPr>
        <w:t> </w:t>
      </w:r>
      <w:r w:rsidRPr="00624FB1">
        <w:rPr>
          <w:b/>
          <w:color w:val="000000"/>
          <w:lang w:val="de-DE"/>
        </w:rPr>
        <w:t xml:space="preserve">Câu 13: </w:t>
      </w:r>
      <w:r w:rsidRPr="00624FB1">
        <w:rPr>
          <w:color w:val="000000"/>
        </w:rPr>
        <w:t>Chất X có công thức khung phân tử như sau:</w:t>
      </w:r>
    </w:p>
    <w:p w14:paraId="3A7FF86C" w14:textId="4BAFFD15" w:rsidR="00612E95" w:rsidRPr="00624FB1" w:rsidRDefault="00624FB1" w:rsidP="008D6CA0">
      <w:pPr>
        <w:pStyle w:val="ThngthngWeb"/>
        <w:spacing w:before="0" w:beforeAutospacing="0"/>
        <w:jc w:val="center"/>
      </w:pPr>
      <w:r>
        <w:rPr>
          <w:noProof/>
        </w:rPr>
        <w:drawing>
          <wp:inline distT="0" distB="0" distL="0" distR="0" wp14:anchorId="3E3ED1D7" wp14:editId="0B04F9EE">
            <wp:extent cx="1770122" cy="676768"/>
            <wp:effectExtent l="0" t="0" r="1905" b="9525"/>
            <wp:docPr id="1" name="Ảnh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4639543" name="Picture 1"/>
                    <pic:cNvPicPr>
                      <a:picLocks noChangeAspect="1" noChangeArrowheads="1"/>
                    </pic:cNvPicPr>
                  </pic:nvPicPr>
                  <pic:blipFill>
                    <a:blip r:embed="rId24">
                      <a:extLst>
                        <a:ext uri="{28A0092B-C50C-407E-A947-70E740481C1C}">
                          <a14:useLocalDpi xmlns:a14="http://schemas.microsoft.com/office/drawing/2010/main" val="0"/>
                        </a:ext>
                      </a:extLst>
                    </a:blip>
                    <a:stretch>
                      <a:fillRect/>
                    </a:stretch>
                  </pic:blipFill>
                  <pic:spPr bwMode="auto">
                    <a:xfrm>
                      <a:off x="0" y="0"/>
                      <a:ext cx="1784392" cy="682224"/>
                    </a:xfrm>
                    <a:prstGeom prst="rect">
                      <a:avLst/>
                    </a:prstGeom>
                    <a:noFill/>
                    <a:ln>
                      <a:noFill/>
                    </a:ln>
                  </pic:spPr>
                </pic:pic>
              </a:graphicData>
            </a:graphic>
          </wp:inline>
        </w:drawing>
      </w:r>
    </w:p>
    <w:p w14:paraId="5A6A0E91" w14:textId="77777777" w:rsidR="00612E95" w:rsidRPr="0092533E" w:rsidRDefault="00000000" w:rsidP="00612E95">
      <w:pPr>
        <w:pStyle w:val="Normal66"/>
        <w:jc w:val="both"/>
        <w:rPr>
          <w:color w:val="000000"/>
        </w:rPr>
      </w:pPr>
      <w:r>
        <w:rPr>
          <w:b/>
        </w:rPr>
        <w:t xml:space="preserve">    a) </w:t>
      </w:r>
      <w:r w:rsidRPr="0092533E">
        <w:rPr>
          <w:color w:val="000000"/>
        </w:rPr>
        <w:t>X là alkene.</w:t>
      </w:r>
    </w:p>
    <w:p w14:paraId="31BDA785" w14:textId="77777777" w:rsidR="00612E95" w:rsidRPr="0092533E" w:rsidRDefault="00000000" w:rsidP="00612E95">
      <w:pPr>
        <w:pStyle w:val="Normal67"/>
        <w:jc w:val="both"/>
        <w:rPr>
          <w:color w:val="000000"/>
        </w:rPr>
      </w:pPr>
      <w:r>
        <w:rPr>
          <w:b/>
        </w:rPr>
        <w:t xml:space="preserve">    b) </w:t>
      </w:r>
      <w:r w:rsidRPr="0092533E">
        <w:rPr>
          <w:color w:val="000000"/>
        </w:rPr>
        <w:t xml:space="preserve">X có tên gọi là </w:t>
      </w:r>
      <w:r w:rsidR="00624FB1">
        <w:rPr>
          <w:color w:val="000000"/>
        </w:rPr>
        <w:t>Trans</w:t>
      </w:r>
      <w:r w:rsidR="00A510E8">
        <w:rPr>
          <w:color w:val="000000"/>
        </w:rPr>
        <w:t xml:space="preserve"> </w:t>
      </w:r>
      <w:r w:rsidR="004C015D">
        <w:rPr>
          <w:color w:val="000000"/>
        </w:rPr>
        <w:t>b</w:t>
      </w:r>
      <w:r w:rsidR="00624FB1">
        <w:rPr>
          <w:color w:val="000000"/>
        </w:rPr>
        <w:t>ut</w:t>
      </w:r>
      <w:r w:rsidRPr="0092533E">
        <w:rPr>
          <w:color w:val="000000"/>
        </w:rPr>
        <w:t>-2-ene.</w:t>
      </w:r>
    </w:p>
    <w:p w14:paraId="53D060CC" w14:textId="77777777" w:rsidR="00612E95" w:rsidRPr="0092533E" w:rsidRDefault="00000000" w:rsidP="00612E95">
      <w:pPr>
        <w:pStyle w:val="Normal68"/>
        <w:jc w:val="both"/>
        <w:rPr>
          <w:color w:val="000000"/>
        </w:rPr>
      </w:pPr>
      <w:r>
        <w:rPr>
          <w:b/>
        </w:rPr>
        <w:t xml:space="preserve">    c) </w:t>
      </w:r>
      <w:r w:rsidRPr="0092533E">
        <w:rPr>
          <w:color w:val="000000"/>
        </w:rPr>
        <w:t xml:space="preserve">X cộng HBr tạo thành sản phẩm </w:t>
      </w:r>
      <w:r w:rsidR="00B06859">
        <w:rPr>
          <w:color w:val="000000"/>
        </w:rPr>
        <w:t xml:space="preserve">Y </w:t>
      </w:r>
      <w:r w:rsidR="00F66EE8">
        <w:rPr>
          <w:color w:val="000000"/>
        </w:rPr>
        <w:t>có tên gọi là 2- bromobutane</w:t>
      </w:r>
    </w:p>
    <w:p w14:paraId="7C1E56E2" w14:textId="77777777" w:rsidR="00612E95" w:rsidRPr="0092533E" w:rsidRDefault="00000000" w:rsidP="0092533E">
      <w:pPr>
        <w:pStyle w:val="Normal69"/>
        <w:rPr>
          <w:color w:val="000000"/>
        </w:rPr>
      </w:pPr>
      <w:r>
        <w:rPr>
          <w:b/>
        </w:rPr>
        <w:t xml:space="preserve">    d) </w:t>
      </w:r>
      <w:r w:rsidRPr="006F13F8">
        <w:rPr>
          <w:color w:val="000000"/>
        </w:rPr>
        <w:t xml:space="preserve">Tách HBr từ </w:t>
      </w:r>
      <w:r>
        <w:rPr>
          <w:color w:val="000000"/>
        </w:rPr>
        <w:t>Y</w:t>
      </w:r>
      <w:r w:rsidRPr="006F13F8">
        <w:rPr>
          <w:color w:val="000000"/>
        </w:rPr>
        <w:t xml:space="preserve"> có thể thu được sản phẩm chính là </w:t>
      </w:r>
      <w:r>
        <w:rPr>
          <w:color w:val="000000"/>
        </w:rPr>
        <w:t>But</w:t>
      </w:r>
      <w:r w:rsidRPr="006F13F8">
        <w:rPr>
          <w:color w:val="000000"/>
        </w:rPr>
        <w:t xml:space="preserve"> -2 -ene.</w:t>
      </w:r>
    </w:p>
    <w:p w14:paraId="32F82812" w14:textId="77777777" w:rsidR="00D24D65" w:rsidRDefault="00000000" w:rsidP="00E26CDF">
      <w:pPr>
        <w:pStyle w:val="Normal70"/>
        <w:tabs>
          <w:tab w:val="left" w:pos="274"/>
          <w:tab w:val="left" w:pos="2835"/>
          <w:tab w:val="left" w:pos="5387"/>
          <w:tab w:val="left" w:pos="7938"/>
        </w:tabs>
        <w:spacing w:line="264" w:lineRule="auto"/>
        <w:jc w:val="both"/>
      </w:pPr>
      <w:r>
        <w:rPr>
          <w:b/>
        </w:rPr>
        <w:t xml:space="preserve">Câu 3: </w:t>
      </w:r>
      <w:r w:rsidRPr="0062512B">
        <w:rPr>
          <w:lang w:val="vi-VN"/>
        </w:rPr>
        <w:t xml:space="preserve">Cho hỗn hợp </w:t>
      </w:r>
      <w:r>
        <w:t xml:space="preserve">X gồm 3 carboxylic </w:t>
      </w:r>
      <w:r w:rsidRPr="0062512B">
        <w:rPr>
          <w:lang w:val="vi-VN"/>
        </w:rPr>
        <w:t>acid</w:t>
      </w:r>
      <w:r>
        <w:t xml:space="preserve">: </w:t>
      </w:r>
    </w:p>
    <w:p w14:paraId="7525F9B3" w14:textId="77777777" w:rsidR="004E06E7" w:rsidRPr="00791125" w:rsidRDefault="00000000" w:rsidP="00E26CDF">
      <w:pPr>
        <w:pStyle w:val="Normal71"/>
        <w:tabs>
          <w:tab w:val="left" w:pos="274"/>
          <w:tab w:val="left" w:pos="2835"/>
          <w:tab w:val="left" w:pos="5387"/>
          <w:tab w:val="left" w:pos="7938"/>
        </w:tabs>
        <w:spacing w:line="264" w:lineRule="auto"/>
        <w:jc w:val="both"/>
        <w:rPr>
          <w:bCs/>
        </w:rPr>
      </w:pPr>
      <w:r>
        <w:t>(1)</w:t>
      </w:r>
      <w:r w:rsidR="003F7733" w:rsidRPr="0062512B">
        <w:rPr>
          <w:lang w:val="vi-VN"/>
        </w:rPr>
        <w:t>HCOOH</w:t>
      </w:r>
      <w:r w:rsidR="00791125">
        <w:t>,</w:t>
      </w:r>
      <w:r w:rsidR="003F7733" w:rsidRPr="0062512B">
        <w:rPr>
          <w:lang w:val="vi-VN"/>
        </w:rPr>
        <w:t xml:space="preserve"> </w:t>
      </w:r>
      <w:r>
        <w:t>(2)</w:t>
      </w:r>
      <w:r w:rsidR="003F7733" w:rsidRPr="0062512B">
        <w:rPr>
          <w:lang w:val="vi-VN"/>
        </w:rPr>
        <w:t>CH</w:t>
      </w:r>
      <w:r w:rsidR="003F7733" w:rsidRPr="0062512B">
        <w:rPr>
          <w:vertAlign w:val="subscript"/>
          <w:lang w:val="vi-VN"/>
        </w:rPr>
        <w:t>3</w:t>
      </w:r>
      <w:r w:rsidR="003F7733" w:rsidRPr="0062512B">
        <w:rPr>
          <w:lang w:val="vi-VN"/>
        </w:rPr>
        <w:t xml:space="preserve">COOH, </w:t>
      </w:r>
      <w:r w:rsidR="00791125">
        <w:t>(3)</w:t>
      </w:r>
      <w:r w:rsidR="003F7733" w:rsidRPr="0062512B">
        <w:rPr>
          <w:lang w:val="vi-VN"/>
        </w:rPr>
        <w:t>CH</w:t>
      </w:r>
      <w:r w:rsidR="003F7733" w:rsidRPr="0062512B">
        <w:rPr>
          <w:vertAlign w:val="subscript"/>
          <w:lang w:val="vi-VN"/>
        </w:rPr>
        <w:t>2</w:t>
      </w:r>
      <w:r w:rsidR="003F7733" w:rsidRPr="0062512B">
        <w:rPr>
          <w:lang w:val="vi-VN"/>
        </w:rPr>
        <w:t>=CH-COOH</w:t>
      </w:r>
      <w:r w:rsidR="00791125">
        <w:t>.</w:t>
      </w:r>
    </w:p>
    <w:p w14:paraId="2D39E91C" w14:textId="398CDA62" w:rsidR="00743C15" w:rsidRPr="008D6CA0" w:rsidRDefault="00000000" w:rsidP="008D6CA0">
      <w:pPr>
        <w:pStyle w:val="Normal72"/>
        <w:tabs>
          <w:tab w:val="left" w:pos="274"/>
          <w:tab w:val="left" w:pos="2835"/>
          <w:tab w:val="left" w:pos="5387"/>
          <w:tab w:val="left" w:pos="7938"/>
        </w:tabs>
        <w:spacing w:line="264" w:lineRule="auto"/>
        <w:jc w:val="both"/>
        <w:rPr>
          <w:bCs/>
        </w:rPr>
      </w:pPr>
      <w:r>
        <w:rPr>
          <w:b/>
        </w:rPr>
        <w:t xml:space="preserve">    a) </w:t>
      </w:r>
      <w:r>
        <w:rPr>
          <w:bCs/>
        </w:rPr>
        <w:t xml:space="preserve">X </w:t>
      </w:r>
      <w:r w:rsidR="00493478">
        <w:rPr>
          <w:bCs/>
        </w:rPr>
        <w:t xml:space="preserve">chỉ </w:t>
      </w:r>
      <w:r w:rsidR="00541B5A">
        <w:rPr>
          <w:bCs/>
        </w:rPr>
        <w:t>chứa</w:t>
      </w:r>
      <w:r>
        <w:rPr>
          <w:bCs/>
        </w:rPr>
        <w:t xml:space="preserve"> carboxylic acid no, đơn chức, mạch hở.</w:t>
      </w:r>
    </w:p>
    <w:p w14:paraId="21B0A10E" w14:textId="77777777" w:rsidR="00743C15" w:rsidRPr="00EC7651" w:rsidRDefault="00000000" w:rsidP="00743C15">
      <w:pPr>
        <w:pStyle w:val="Normal74"/>
        <w:jc w:val="both"/>
      </w:pPr>
      <w:r>
        <w:rPr>
          <w:b/>
        </w:rPr>
        <w:t xml:space="preserve">    b) </w:t>
      </w:r>
      <w:r w:rsidRPr="004C28A3">
        <w:rPr>
          <w:bCs/>
        </w:rPr>
        <w:t xml:space="preserve">Trong </w:t>
      </w:r>
      <w:r>
        <w:rPr>
          <w:bCs/>
        </w:rPr>
        <w:t xml:space="preserve">X </w:t>
      </w:r>
      <w:r w:rsidR="00F9068B">
        <w:rPr>
          <w:bCs/>
        </w:rPr>
        <w:t xml:space="preserve">có </w:t>
      </w:r>
      <w:r>
        <w:rPr>
          <w:bCs/>
        </w:rPr>
        <w:t>chứa</w:t>
      </w:r>
      <w:r w:rsidRPr="004C28A3">
        <w:rPr>
          <w:bCs/>
        </w:rPr>
        <w:t xml:space="preserve"> </w:t>
      </w:r>
      <w:r w:rsidR="00036E97">
        <w:rPr>
          <w:bCs/>
        </w:rPr>
        <w:t xml:space="preserve">một </w:t>
      </w:r>
      <w:r w:rsidRPr="004C28A3">
        <w:rPr>
          <w:bCs/>
        </w:rPr>
        <w:t xml:space="preserve">carboxylic acid </w:t>
      </w:r>
      <w:r w:rsidR="00F9068B">
        <w:rPr>
          <w:bCs/>
        </w:rPr>
        <w:t xml:space="preserve">không </w:t>
      </w:r>
      <w:r w:rsidRPr="004C28A3">
        <w:rPr>
          <w:bCs/>
        </w:rPr>
        <w:t>no, mạch hở</w:t>
      </w:r>
      <w:r w:rsidR="00F9068B">
        <w:rPr>
          <w:bCs/>
        </w:rPr>
        <w:t>.</w:t>
      </w:r>
    </w:p>
    <w:p w14:paraId="101F4D50" w14:textId="77777777" w:rsidR="00743C15" w:rsidRPr="00597F52" w:rsidRDefault="00000000" w:rsidP="00743C15">
      <w:pPr>
        <w:pStyle w:val="Normal75"/>
        <w:jc w:val="both"/>
      </w:pPr>
      <w:r>
        <w:rPr>
          <w:b/>
        </w:rPr>
        <w:t xml:space="preserve">    c) </w:t>
      </w:r>
      <w:r w:rsidRPr="004C28A3">
        <w:rPr>
          <w:bCs/>
        </w:rPr>
        <w:t xml:space="preserve">Trong </w:t>
      </w:r>
      <w:r>
        <w:rPr>
          <w:bCs/>
        </w:rPr>
        <w:t>X có một chất phản ứng được với dung dịch AgNO</w:t>
      </w:r>
      <w:r>
        <w:rPr>
          <w:bCs/>
          <w:vertAlign w:val="subscript"/>
        </w:rPr>
        <w:t>3</w:t>
      </w:r>
      <w:r>
        <w:rPr>
          <w:bCs/>
        </w:rPr>
        <w:t>/NH</w:t>
      </w:r>
      <w:r>
        <w:rPr>
          <w:bCs/>
          <w:vertAlign w:val="subscript"/>
        </w:rPr>
        <w:t>3</w:t>
      </w:r>
      <w:r>
        <w:rPr>
          <w:bCs/>
        </w:rPr>
        <w:t>.</w:t>
      </w:r>
    </w:p>
    <w:p w14:paraId="1BE5A485" w14:textId="77777777" w:rsidR="00743C15" w:rsidRPr="00B83219" w:rsidRDefault="00000000" w:rsidP="00743C15">
      <w:pPr>
        <w:pStyle w:val="Normal76"/>
        <w:jc w:val="both"/>
      </w:pPr>
      <w:r>
        <w:rPr>
          <w:b/>
        </w:rPr>
        <w:t xml:space="preserve">    d) </w:t>
      </w:r>
      <w:r>
        <w:t>Hỗn hợp X đều tác dụng được với CaO, NaOH, Br</w:t>
      </w:r>
      <w:r>
        <w:rPr>
          <w:vertAlign w:val="subscript"/>
        </w:rPr>
        <w:t>2</w:t>
      </w:r>
      <w:r>
        <w:t>, Zn</w:t>
      </w:r>
      <w:r w:rsidR="00E74EB2">
        <w:t>.</w:t>
      </w:r>
    </w:p>
    <w:p w14:paraId="1ED9D58E" w14:textId="6BA2AD94" w:rsidR="004E06E7" w:rsidRPr="008110C2" w:rsidRDefault="00000000" w:rsidP="008D6CA0">
      <w:pPr>
        <w:pStyle w:val="Normal77"/>
        <w:rPr>
          <w:color w:val="000000"/>
        </w:rPr>
      </w:pPr>
      <w:r>
        <w:rPr>
          <w:b/>
        </w:rPr>
        <w:lastRenderedPageBreak/>
        <w:t xml:space="preserve">Câu 4: </w:t>
      </w:r>
      <w:r w:rsidRPr="005E411C">
        <w:rPr>
          <w:color w:val="000000"/>
        </w:rPr>
        <w:t xml:space="preserve">Phân tử chất A có </w:t>
      </w:r>
      <w:r w:rsidR="00B63558">
        <w:rPr>
          <w:color w:val="000000"/>
        </w:rPr>
        <w:t>phân tử khối là 108(g/mol),</w:t>
      </w:r>
      <w:r w:rsidR="003214B1">
        <w:rPr>
          <w:color w:val="000000"/>
        </w:rPr>
        <w:t xml:space="preserve"> </w:t>
      </w:r>
      <w:r w:rsidR="00B63558">
        <w:rPr>
          <w:color w:val="000000"/>
        </w:rPr>
        <w:t>có</w:t>
      </w:r>
      <w:r w:rsidRPr="005E411C">
        <w:rPr>
          <w:color w:val="000000"/>
        </w:rPr>
        <w:t xml:space="preserve"> một vòng benzene. Trong A, phần trăm khối lượng các nguyên tố C, H và O lần lượt là: 77,78%; 7,41%</w:t>
      </w:r>
      <w:r w:rsidR="00B63558">
        <w:rPr>
          <w:color w:val="000000"/>
        </w:rPr>
        <w:t xml:space="preserve">; </w:t>
      </w:r>
      <w:r w:rsidRPr="005E411C">
        <w:rPr>
          <w:color w:val="000000"/>
        </w:rPr>
        <w:t>14,81%.</w:t>
      </w:r>
    </w:p>
    <w:p w14:paraId="25E25DB6" w14:textId="77777777" w:rsidR="00DE0444" w:rsidRPr="005E411C" w:rsidRDefault="00000000" w:rsidP="00DE0444">
      <w:pPr>
        <w:pStyle w:val="Normal79"/>
        <w:jc w:val="both"/>
        <w:rPr>
          <w:color w:val="000000"/>
        </w:rPr>
      </w:pPr>
      <w:r>
        <w:rPr>
          <w:b/>
        </w:rPr>
        <w:t xml:space="preserve">    a) </w:t>
      </w:r>
      <w:r>
        <w:rPr>
          <w:color w:val="000000"/>
        </w:rPr>
        <w:t>C</w:t>
      </w:r>
      <w:r w:rsidRPr="005E411C">
        <w:rPr>
          <w:color w:val="000000"/>
        </w:rPr>
        <w:t>ông thức phân tử của A</w:t>
      </w:r>
      <w:r>
        <w:rPr>
          <w:color w:val="000000"/>
        </w:rPr>
        <w:t xml:space="preserve"> là C</w:t>
      </w:r>
      <w:r>
        <w:rPr>
          <w:color w:val="000000"/>
          <w:vertAlign w:val="subscript"/>
        </w:rPr>
        <w:t>7</w:t>
      </w:r>
      <w:r>
        <w:rPr>
          <w:color w:val="000000"/>
        </w:rPr>
        <w:t>H</w:t>
      </w:r>
      <w:r>
        <w:rPr>
          <w:color w:val="000000"/>
          <w:vertAlign w:val="subscript"/>
        </w:rPr>
        <w:t>8</w:t>
      </w:r>
      <w:r>
        <w:rPr>
          <w:color w:val="000000"/>
        </w:rPr>
        <w:t>O.</w:t>
      </w:r>
    </w:p>
    <w:p w14:paraId="7831E0A3" w14:textId="77777777" w:rsidR="00DE0444" w:rsidRPr="005E411C" w:rsidRDefault="00000000" w:rsidP="00DE0444">
      <w:pPr>
        <w:pStyle w:val="Normal80"/>
        <w:jc w:val="both"/>
        <w:rPr>
          <w:color w:val="000000"/>
        </w:rPr>
      </w:pPr>
      <w:r>
        <w:rPr>
          <w:b/>
        </w:rPr>
        <w:t xml:space="preserve">    b) </w:t>
      </w:r>
      <w:r>
        <w:rPr>
          <w:color w:val="000000"/>
        </w:rPr>
        <w:t xml:space="preserve">Số đồng phân </w:t>
      </w:r>
      <w:r w:rsidRPr="007D689F">
        <w:rPr>
          <w:rStyle w:val="fontstyle01"/>
          <w:rFonts w:ascii="Times New Roman" w:hAnsi="Times New Roman"/>
        </w:rPr>
        <w:t>có vòng benzene</w:t>
      </w:r>
      <w:r>
        <w:rPr>
          <w:rStyle w:val="fontstyle01"/>
          <w:rFonts w:ascii="Times New Roman" w:hAnsi="Times New Roman"/>
        </w:rPr>
        <w:t xml:space="preserve"> của </w:t>
      </w:r>
      <w:r>
        <w:rPr>
          <w:color w:val="000000"/>
        </w:rPr>
        <w:t>C</w:t>
      </w:r>
      <w:r>
        <w:rPr>
          <w:color w:val="000000"/>
          <w:vertAlign w:val="subscript"/>
        </w:rPr>
        <w:t>7</w:t>
      </w:r>
      <w:r>
        <w:rPr>
          <w:color w:val="000000"/>
        </w:rPr>
        <w:t>H</w:t>
      </w:r>
      <w:r>
        <w:rPr>
          <w:color w:val="000000"/>
          <w:vertAlign w:val="subscript"/>
        </w:rPr>
        <w:t>8</w:t>
      </w:r>
      <w:r>
        <w:rPr>
          <w:color w:val="000000"/>
        </w:rPr>
        <w:t>O là 5.</w:t>
      </w:r>
    </w:p>
    <w:p w14:paraId="2C83BF08" w14:textId="77777777" w:rsidR="00DE0444" w:rsidRPr="00EC7651" w:rsidRDefault="00000000" w:rsidP="00DE0444">
      <w:pPr>
        <w:pStyle w:val="Normal81"/>
        <w:jc w:val="both"/>
        <w:rPr>
          <w:color w:val="000000"/>
        </w:rPr>
      </w:pPr>
      <w:r>
        <w:rPr>
          <w:b/>
        </w:rPr>
        <w:t xml:space="preserve">    c) </w:t>
      </w:r>
      <w:r w:rsidRPr="005E411C">
        <w:rPr>
          <w:rStyle w:val="fontstyle010"/>
          <w:rFonts w:ascii="Times New Roman" w:hAnsi="Times New Roman"/>
        </w:rPr>
        <w:t xml:space="preserve">Cho một lượng </w:t>
      </w:r>
      <w:r w:rsidRPr="003409B0">
        <w:rPr>
          <w:rStyle w:val="fontstyle010"/>
          <w:rFonts w:ascii="Times New Roman" w:hAnsi="Times New Roman"/>
        </w:rPr>
        <w:t xml:space="preserve">chất </w:t>
      </w:r>
      <w:r w:rsidRPr="005E411C">
        <w:rPr>
          <w:color w:val="000000"/>
        </w:rPr>
        <w:t>A</w:t>
      </w:r>
      <w:r w:rsidRPr="003409B0">
        <w:rPr>
          <w:rStyle w:val="fontstyle21"/>
          <w:rFonts w:ascii="Times New Roman" w:hAnsi="Times New Roman"/>
        </w:rPr>
        <w:t xml:space="preserve"> </w:t>
      </w:r>
      <w:r w:rsidRPr="003409B0">
        <w:rPr>
          <w:rStyle w:val="fontstyle010"/>
          <w:rFonts w:ascii="Times New Roman" w:hAnsi="Times New Roman"/>
        </w:rPr>
        <w:t>vào ống nghiệm đựng nước, thấy</w:t>
      </w:r>
      <w:r w:rsidRPr="005E411C">
        <w:rPr>
          <w:color w:val="000000"/>
        </w:rPr>
        <w:t xml:space="preserve"> A</w:t>
      </w:r>
      <w:r w:rsidRPr="003409B0">
        <w:rPr>
          <w:rStyle w:val="fontstyle010"/>
          <w:rFonts w:ascii="Times New Roman" w:hAnsi="Times New Roman"/>
        </w:rPr>
        <w:t xml:space="preserve"> không tan. Thêm tiếp dung dịch NaOH vào ống nghiệm, khuấy nhẹ, thấy </w:t>
      </w:r>
      <w:r w:rsidRPr="005E411C">
        <w:rPr>
          <w:color w:val="000000"/>
        </w:rPr>
        <w:t>A</w:t>
      </w:r>
      <w:r w:rsidRPr="003409B0">
        <w:rPr>
          <w:rStyle w:val="fontstyle21"/>
          <w:rFonts w:ascii="Times New Roman" w:hAnsi="Times New Roman"/>
        </w:rPr>
        <w:t xml:space="preserve"> </w:t>
      </w:r>
      <w:r w:rsidRPr="003409B0">
        <w:rPr>
          <w:rStyle w:val="fontstyle010"/>
          <w:rFonts w:ascii="Times New Roman" w:hAnsi="Times New Roman"/>
        </w:rPr>
        <w:t xml:space="preserve">tan dần. Có 3 công thức cấu tạo thỏa mãn tính chất trên của </w:t>
      </w:r>
      <w:r w:rsidRPr="005E411C">
        <w:rPr>
          <w:color w:val="000000"/>
        </w:rPr>
        <w:t>A</w:t>
      </w:r>
      <w:r w:rsidRPr="003409B0">
        <w:rPr>
          <w:rStyle w:val="fontstyle21"/>
          <w:rFonts w:ascii="Times New Roman" w:hAnsi="Times New Roman"/>
        </w:rPr>
        <w:t>.</w:t>
      </w:r>
    </w:p>
    <w:p w14:paraId="55446C73" w14:textId="77777777" w:rsidR="00DE0444" w:rsidRPr="007D689F" w:rsidRDefault="00000000" w:rsidP="00DE0444">
      <w:pPr>
        <w:pStyle w:val="Normal82"/>
        <w:jc w:val="both"/>
        <w:rPr>
          <w:color w:val="000000"/>
        </w:rPr>
      </w:pPr>
      <w:r>
        <w:rPr>
          <w:b/>
        </w:rPr>
        <w:t xml:space="preserve">    d) </w:t>
      </w:r>
      <w:r w:rsidRPr="007D689F">
        <w:rPr>
          <w:rStyle w:val="fontstyle011"/>
          <w:rFonts w:ascii="Times New Roman" w:hAnsi="Times New Roman"/>
        </w:rPr>
        <w:t xml:space="preserve">Chất </w:t>
      </w:r>
      <w:r w:rsidRPr="007D689F">
        <w:rPr>
          <w:rStyle w:val="fontstyle210"/>
          <w:rFonts w:ascii="Times New Roman" w:hAnsi="Times New Roman"/>
          <w:b w:val="0"/>
          <w:bCs w:val="0"/>
        </w:rPr>
        <w:t>B</w:t>
      </w:r>
      <w:r w:rsidRPr="007D689F">
        <w:rPr>
          <w:rStyle w:val="fontstyle210"/>
          <w:rFonts w:ascii="Times New Roman" w:hAnsi="Times New Roman"/>
        </w:rPr>
        <w:t xml:space="preserve"> </w:t>
      </w:r>
      <w:r w:rsidRPr="007D689F">
        <w:rPr>
          <w:rStyle w:val="fontstyle011"/>
          <w:rFonts w:ascii="Times New Roman" w:hAnsi="Times New Roman"/>
        </w:rPr>
        <w:t xml:space="preserve">là một trong số các đồng phân (có vòng benzene) của </w:t>
      </w:r>
      <w:r w:rsidRPr="007D689F">
        <w:rPr>
          <w:rStyle w:val="fontstyle210"/>
          <w:rFonts w:ascii="Times New Roman" w:hAnsi="Times New Roman"/>
          <w:b w:val="0"/>
          <w:bCs w:val="0"/>
        </w:rPr>
        <w:t>A</w:t>
      </w:r>
      <w:r w:rsidRPr="007D689F">
        <w:rPr>
          <w:rStyle w:val="fontstyle011"/>
          <w:rFonts w:ascii="Times New Roman" w:hAnsi="Times New Roman"/>
        </w:rPr>
        <w:t xml:space="preserve">. Chất </w:t>
      </w:r>
      <w:r w:rsidRPr="007D689F">
        <w:rPr>
          <w:rStyle w:val="fontstyle210"/>
          <w:rFonts w:ascii="Times New Roman" w:hAnsi="Times New Roman"/>
          <w:b w:val="0"/>
          <w:bCs w:val="0"/>
        </w:rPr>
        <w:t>B</w:t>
      </w:r>
      <w:r w:rsidRPr="007D689F">
        <w:rPr>
          <w:rStyle w:val="fontstyle210"/>
          <w:rFonts w:ascii="Times New Roman" w:hAnsi="Times New Roman"/>
        </w:rPr>
        <w:t xml:space="preserve"> </w:t>
      </w:r>
      <w:r w:rsidRPr="007D689F">
        <w:rPr>
          <w:rStyle w:val="fontstyle011"/>
          <w:rFonts w:ascii="Times New Roman" w:hAnsi="Times New Roman"/>
        </w:rPr>
        <w:t xml:space="preserve">tác dụng với Na, không tác dụng với NaOH nên </w:t>
      </w:r>
      <w:r w:rsidRPr="007D689F">
        <w:rPr>
          <w:rStyle w:val="fontstyle210"/>
          <w:rFonts w:ascii="Times New Roman" w:hAnsi="Times New Roman"/>
          <w:b w:val="0"/>
          <w:bCs w:val="0"/>
        </w:rPr>
        <w:t>B</w:t>
      </w:r>
      <w:r w:rsidRPr="007D689F">
        <w:rPr>
          <w:rStyle w:val="fontstyle210"/>
          <w:rFonts w:ascii="Times New Roman" w:hAnsi="Times New Roman"/>
        </w:rPr>
        <w:t xml:space="preserve"> </w:t>
      </w:r>
      <w:r w:rsidRPr="007D689F">
        <w:rPr>
          <w:rStyle w:val="fontstyle011"/>
          <w:rFonts w:ascii="Times New Roman" w:hAnsi="Times New Roman"/>
        </w:rPr>
        <w:t xml:space="preserve">là </w:t>
      </w:r>
      <w:r w:rsidR="002C5935">
        <w:rPr>
          <w:rStyle w:val="fontstyle011"/>
          <w:rFonts w:ascii="Times New Roman" w:hAnsi="Times New Roman"/>
        </w:rPr>
        <w:t>Benzyl alcohol.</w:t>
      </w:r>
    </w:p>
    <w:p w14:paraId="3D0149C0" w14:textId="77777777" w:rsidR="00D47C79" w:rsidRDefault="00000000">
      <w:pPr>
        <w:pStyle w:val="Normal83"/>
        <w:widowControl w:val="0"/>
        <w:autoSpaceDE w:val="0"/>
        <w:autoSpaceDN w:val="0"/>
        <w:adjustRightInd w:val="0"/>
        <w:spacing w:before="180" w:after="120"/>
        <w:rPr>
          <w:rFonts w:ascii="Times New Roman" w:hAnsi="Times New Roman"/>
          <w:b/>
        </w:rPr>
      </w:pPr>
      <w:r>
        <w:rPr>
          <w:rFonts w:ascii="Times New Roman" w:hAnsi="Times New Roman"/>
          <w:b/>
        </w:rPr>
        <w:t xml:space="preserve">PHẦN III. Câu trắc nghiệm trả lời ngắn. </w:t>
      </w:r>
      <w:r>
        <w:rPr>
          <w:rFonts w:ascii="Times New Roman" w:hAnsi="Times New Roman"/>
        </w:rPr>
        <w:t>Thí sinh trả lời từ câu 1 đến câu 6.</w:t>
      </w:r>
    </w:p>
    <w:p w14:paraId="757719A6" w14:textId="77777777" w:rsidR="00B11700" w:rsidRPr="009E377F" w:rsidRDefault="00000000" w:rsidP="00B11700">
      <w:pPr>
        <w:pStyle w:val="Normal84"/>
        <w:spacing w:line="40" w:lineRule="atLeast"/>
        <w:mirrorIndents/>
        <w:jc w:val="both"/>
        <w:rPr>
          <w:lang w:val="vi-VN"/>
        </w:rPr>
      </w:pPr>
      <w:r>
        <w:rPr>
          <w:b/>
        </w:rPr>
        <w:t xml:space="preserve">Câu 1: </w:t>
      </w:r>
      <w:r w:rsidRPr="009E377F">
        <w:rPr>
          <w:lang w:val="vi-VN"/>
        </w:rPr>
        <w:t>Xét phản ứng: C</w:t>
      </w:r>
      <w:r w:rsidRPr="009E377F">
        <w:rPr>
          <w:vertAlign w:val="subscript"/>
          <w:lang w:val="vi-VN"/>
        </w:rPr>
        <w:t>6</w:t>
      </w:r>
      <w:r w:rsidRPr="009E377F">
        <w:rPr>
          <w:lang w:val="vi-VN"/>
        </w:rPr>
        <w:t>H</w:t>
      </w:r>
      <w:r w:rsidRPr="009E377F">
        <w:rPr>
          <w:vertAlign w:val="subscript"/>
          <w:lang w:val="vi-VN"/>
        </w:rPr>
        <w:t>5</w:t>
      </w:r>
      <w:r w:rsidRPr="009E377F">
        <w:rPr>
          <w:lang w:val="vi-VN"/>
        </w:rPr>
        <w:t>CH</w:t>
      </w:r>
      <w:r w:rsidRPr="009E377F">
        <w:rPr>
          <w:vertAlign w:val="subscript"/>
          <w:lang w:val="vi-VN"/>
        </w:rPr>
        <w:t>3</w:t>
      </w:r>
      <w:r w:rsidRPr="009E377F">
        <w:rPr>
          <w:lang w:val="vi-VN"/>
        </w:rPr>
        <w:t>+ KMnO</w:t>
      </w:r>
      <w:r w:rsidRPr="009E377F">
        <w:rPr>
          <w:vertAlign w:val="subscript"/>
          <w:lang w:val="vi-VN"/>
        </w:rPr>
        <w:t>4</w:t>
      </w:r>
      <w:r w:rsidRPr="009E377F">
        <w:rPr>
          <w:lang w:val="vi-VN"/>
        </w:rPr>
        <w:t xml:space="preserve"> </w:t>
      </w:r>
      <w:r>
        <w:rPr>
          <w:position w:val="-6"/>
        </w:rPr>
        <w:object w:dxaOrig="660" w:dyaOrig="340" w14:anchorId="58F4C440">
          <v:shape id="_x0000_i1033" type="#_x0000_t75" style="width:33.15pt;height:17.1pt" o:ole="">
            <v:imagedata r:id="rId25" o:title=""/>
          </v:shape>
          <o:OLEObject Type="Embed" ProgID="Equation.DSMT4" ShapeID="_x0000_i1033" DrawAspect="Content" ObjectID="_1807511276" r:id="rId26"/>
        </w:object>
      </w:r>
      <w:r w:rsidRPr="009E377F">
        <w:rPr>
          <w:lang w:val="vi-VN"/>
        </w:rPr>
        <w:t>C</w:t>
      </w:r>
      <w:r w:rsidRPr="009E377F">
        <w:rPr>
          <w:vertAlign w:val="subscript"/>
          <w:lang w:val="vi-VN"/>
        </w:rPr>
        <w:t>6</w:t>
      </w:r>
      <w:r w:rsidRPr="009E377F">
        <w:rPr>
          <w:lang w:val="vi-VN"/>
        </w:rPr>
        <w:t>H</w:t>
      </w:r>
      <w:r w:rsidRPr="009E377F">
        <w:rPr>
          <w:vertAlign w:val="subscript"/>
          <w:lang w:val="vi-VN"/>
        </w:rPr>
        <w:t>5</w:t>
      </w:r>
      <w:r w:rsidRPr="009E377F">
        <w:rPr>
          <w:lang w:val="vi-VN"/>
        </w:rPr>
        <w:t>COOK+ MnO</w:t>
      </w:r>
      <w:r w:rsidRPr="009E377F">
        <w:rPr>
          <w:vertAlign w:val="subscript"/>
          <w:lang w:val="vi-VN"/>
        </w:rPr>
        <w:t>2</w:t>
      </w:r>
      <w:r w:rsidRPr="009E377F">
        <w:rPr>
          <w:lang w:val="vi-VN"/>
        </w:rPr>
        <w:t>+KOH+H</w:t>
      </w:r>
      <w:r w:rsidRPr="009E377F">
        <w:rPr>
          <w:vertAlign w:val="subscript"/>
          <w:lang w:val="vi-VN"/>
        </w:rPr>
        <w:t>2</w:t>
      </w:r>
      <w:r w:rsidRPr="009E377F">
        <w:rPr>
          <w:lang w:val="vi-VN"/>
        </w:rPr>
        <w:t>O.</w:t>
      </w:r>
    </w:p>
    <w:p w14:paraId="751FD968" w14:textId="77777777" w:rsidR="004E06E7" w:rsidRPr="00B11700" w:rsidRDefault="00000000" w:rsidP="00B11700">
      <w:pPr>
        <w:pStyle w:val="Normal85"/>
        <w:mirrorIndents/>
        <w:jc w:val="both"/>
      </w:pPr>
      <w:r w:rsidRPr="009E377F">
        <w:rPr>
          <w:lang w:val="vi-VN"/>
        </w:rPr>
        <w:t>Tổng hệ số các chất trong phương trình trên là</w:t>
      </w:r>
      <w:r>
        <w:t>?</w:t>
      </w:r>
    </w:p>
    <w:p w14:paraId="11062D06" w14:textId="5AE9E7A6" w:rsidR="004E06E7" w:rsidRPr="008D6CA0" w:rsidRDefault="00000000" w:rsidP="008D6CA0">
      <w:pPr>
        <w:pStyle w:val="Normal86"/>
        <w:tabs>
          <w:tab w:val="left" w:pos="113"/>
          <w:tab w:val="left" w:pos="2637"/>
          <w:tab w:val="left" w:pos="5160"/>
          <w:tab w:val="left" w:pos="7683"/>
        </w:tabs>
        <w:spacing w:line="264" w:lineRule="auto"/>
        <w:contextualSpacing/>
        <w:jc w:val="both"/>
        <w:rPr>
          <w:b/>
          <w:color w:val="0070C0"/>
        </w:rPr>
      </w:pPr>
      <w:r>
        <w:rPr>
          <w:b/>
        </w:rPr>
        <w:t xml:space="preserve">Câu 2: </w:t>
      </w:r>
      <w:r w:rsidRPr="00651C63">
        <w:rPr>
          <w:rFonts w:eastAsia="Calibri"/>
          <w:color w:val="000000"/>
        </w:rPr>
        <w:t>Số đồng phân alcohol có công thức phân tử C</w:t>
      </w:r>
      <w:r w:rsidR="00903795">
        <w:rPr>
          <w:rFonts w:eastAsia="Calibri"/>
          <w:color w:val="000000"/>
          <w:vertAlign w:val="subscript"/>
        </w:rPr>
        <w:t>3</w:t>
      </w:r>
      <w:r w:rsidRPr="00651C63">
        <w:rPr>
          <w:rFonts w:eastAsia="Calibri"/>
          <w:color w:val="000000"/>
        </w:rPr>
        <w:t>H</w:t>
      </w:r>
      <w:r w:rsidR="00903795">
        <w:rPr>
          <w:rFonts w:eastAsia="Calibri"/>
          <w:color w:val="000000"/>
          <w:vertAlign w:val="subscript"/>
        </w:rPr>
        <w:t>8</w:t>
      </w:r>
      <w:r w:rsidRPr="00651C63">
        <w:rPr>
          <w:rFonts w:eastAsia="Calibri"/>
          <w:color w:val="000000"/>
        </w:rPr>
        <w:t>O là ?</w:t>
      </w:r>
    </w:p>
    <w:p w14:paraId="751DFA58" w14:textId="6B0D5497" w:rsidR="004E06E7" w:rsidRPr="008D6CA0" w:rsidRDefault="00000000" w:rsidP="008D6CA0">
      <w:pPr>
        <w:pStyle w:val="Normal88"/>
        <w:tabs>
          <w:tab w:val="left" w:pos="283"/>
          <w:tab w:val="left" w:pos="2835"/>
          <w:tab w:val="left" w:pos="5386"/>
          <w:tab w:val="left" w:pos="7937"/>
        </w:tabs>
        <w:jc w:val="both"/>
        <w:rPr>
          <w:rFonts w:eastAsia="Calibri"/>
          <w:i/>
          <w:color w:val="000000"/>
        </w:rPr>
      </w:pPr>
      <w:r>
        <w:rPr>
          <w:b/>
        </w:rPr>
        <w:t xml:space="preserve">Câu 3: </w:t>
      </w:r>
      <w:r w:rsidRPr="000343AE">
        <w:rPr>
          <w:rFonts w:eastAsia="Calibri"/>
          <w:i/>
          <w:color w:val="000000"/>
        </w:rPr>
        <w:t xml:space="preserve"> </w:t>
      </w:r>
      <w:r w:rsidR="00CA5B7E" w:rsidRPr="009E377F">
        <w:rPr>
          <w:bCs/>
          <w:iCs/>
        </w:rPr>
        <w:t>Đ</w:t>
      </w:r>
      <w:r w:rsidR="00557F11">
        <w:rPr>
          <w:bCs/>
          <w:iCs/>
        </w:rPr>
        <w:t>iều chế ethyl acetate bằng cách cho</w:t>
      </w:r>
      <w:r w:rsidR="00CA5B7E" w:rsidRPr="009E377F">
        <w:rPr>
          <w:bCs/>
          <w:iCs/>
        </w:rPr>
        <w:t xml:space="preserve"> </w:t>
      </w:r>
      <w:r w:rsidR="00557F11">
        <w:rPr>
          <w:bCs/>
          <w:iCs/>
        </w:rPr>
        <w:t>6</w:t>
      </w:r>
      <w:r w:rsidR="00CA5B7E" w:rsidRPr="009E377F">
        <w:rPr>
          <w:bCs/>
          <w:iCs/>
        </w:rPr>
        <w:t xml:space="preserve"> gam acetic acid với </w:t>
      </w:r>
      <w:r w:rsidR="00557F11">
        <w:rPr>
          <w:bCs/>
          <w:iCs/>
        </w:rPr>
        <w:t>5,2 gam</w:t>
      </w:r>
      <w:r w:rsidR="00CA5B7E" w:rsidRPr="009E377F">
        <w:rPr>
          <w:bCs/>
          <w:iCs/>
        </w:rPr>
        <w:t xml:space="preserve"> ethanol (H</w:t>
      </w:r>
      <w:r w:rsidR="00CA5B7E" w:rsidRPr="009E377F">
        <w:rPr>
          <w:bCs/>
          <w:iCs/>
          <w:vertAlign w:val="subscript"/>
        </w:rPr>
        <w:t>2</w:t>
      </w:r>
      <w:r w:rsidR="00CA5B7E" w:rsidRPr="009E377F">
        <w:rPr>
          <w:bCs/>
          <w:iCs/>
        </w:rPr>
        <w:t>SO</w:t>
      </w:r>
      <w:r w:rsidR="00CA5B7E" w:rsidRPr="009E377F">
        <w:rPr>
          <w:bCs/>
          <w:iCs/>
          <w:vertAlign w:val="subscript"/>
        </w:rPr>
        <w:t>4</w:t>
      </w:r>
      <w:r w:rsidR="00CA5B7E" w:rsidRPr="009E377F">
        <w:rPr>
          <w:bCs/>
          <w:iCs/>
        </w:rPr>
        <w:t xml:space="preserve"> đặc làm xúc tác). Đến khi dừng thí nghiệm thu được </w:t>
      </w:r>
      <w:r w:rsidR="00557F11">
        <w:rPr>
          <w:bCs/>
          <w:iCs/>
        </w:rPr>
        <w:t>5</w:t>
      </w:r>
      <w:r w:rsidR="00CA5B7E" w:rsidRPr="009E377F">
        <w:rPr>
          <w:bCs/>
          <w:iCs/>
        </w:rPr>
        <w:t>,</w:t>
      </w:r>
      <w:r w:rsidR="00557F11">
        <w:rPr>
          <w:bCs/>
          <w:iCs/>
        </w:rPr>
        <w:t>28</w:t>
      </w:r>
      <w:r w:rsidR="00CA5B7E" w:rsidRPr="009E377F">
        <w:rPr>
          <w:bCs/>
          <w:iCs/>
        </w:rPr>
        <w:t xml:space="preserve"> gam ester. </w:t>
      </w:r>
      <w:r w:rsidR="00557F11">
        <w:rPr>
          <w:bCs/>
          <w:iCs/>
        </w:rPr>
        <w:t>H</w:t>
      </w:r>
      <w:r w:rsidR="00CA5B7E" w:rsidRPr="009E377F">
        <w:rPr>
          <w:bCs/>
          <w:iCs/>
        </w:rPr>
        <w:t>iệu suất phản ứng ester hoá</w:t>
      </w:r>
      <w:r w:rsidR="00557F11">
        <w:rPr>
          <w:bCs/>
          <w:iCs/>
        </w:rPr>
        <w:t xml:space="preserve"> là?</w:t>
      </w:r>
      <w:r w:rsidR="00557F11">
        <w:rPr>
          <w:rFonts w:eastAsia="Calibri"/>
          <w:i/>
          <w:color w:val="000000"/>
        </w:rPr>
        <w:t xml:space="preserve"> </w:t>
      </w:r>
      <w:r w:rsidR="008D6CA0">
        <w:rPr>
          <w:rFonts w:eastAsia="Calibri"/>
          <w:i/>
          <w:color w:val="000000"/>
        </w:rPr>
        <w:t>(Làm tròn kết quả đến hàng đơn vị).</w:t>
      </w:r>
    </w:p>
    <w:p w14:paraId="1A1A04A5" w14:textId="77777777" w:rsidR="004E06E7" w:rsidRPr="00FA7416" w:rsidRDefault="00000000" w:rsidP="004E06E7">
      <w:pPr>
        <w:pStyle w:val="Normal90"/>
        <w:jc w:val="both"/>
        <w:rPr>
          <w:color w:val="000000"/>
        </w:rPr>
      </w:pPr>
      <w:r>
        <w:rPr>
          <w:b/>
        </w:rPr>
        <w:t xml:space="preserve">Câu 4: </w:t>
      </w:r>
      <w:r w:rsidRPr="000132D5">
        <w:rPr>
          <w:color w:val="000000"/>
        </w:rPr>
        <w:t>Cho dãy các chất:</w:t>
      </w:r>
      <w:r w:rsidR="00FA7416">
        <w:rPr>
          <w:color w:val="000000"/>
        </w:rPr>
        <w:t xml:space="preserve"> </w:t>
      </w:r>
      <w:r w:rsidRPr="000132D5">
        <w:rPr>
          <w:color w:val="000000"/>
        </w:rPr>
        <w:t>CH</w:t>
      </w:r>
      <w:r w:rsidRPr="000132D5">
        <w:rPr>
          <w:color w:val="000000"/>
          <w:vertAlign w:val="subscript"/>
        </w:rPr>
        <w:t>3</w:t>
      </w:r>
      <w:r w:rsidRPr="000132D5">
        <w:rPr>
          <w:color w:val="000000"/>
        </w:rPr>
        <w:t xml:space="preserve">COOH, </w:t>
      </w:r>
      <w:r w:rsidR="00FA7416">
        <w:rPr>
          <w:color w:val="000000"/>
        </w:rPr>
        <w:t>(</w:t>
      </w:r>
      <w:r w:rsidRPr="000132D5">
        <w:rPr>
          <w:color w:val="000000"/>
        </w:rPr>
        <w:t>CHO</w:t>
      </w:r>
      <w:r w:rsidR="00FA7416">
        <w:rPr>
          <w:color w:val="000000"/>
        </w:rPr>
        <w:t>)</w:t>
      </w:r>
      <w:r w:rsidR="00FA7416">
        <w:rPr>
          <w:color w:val="000000"/>
          <w:vertAlign w:val="subscript"/>
        </w:rPr>
        <w:t>2</w:t>
      </w:r>
      <w:r w:rsidRPr="000132D5">
        <w:rPr>
          <w:color w:val="000000"/>
        </w:rPr>
        <w:t>, C</w:t>
      </w:r>
      <w:r w:rsidRPr="000132D5">
        <w:rPr>
          <w:color w:val="000000"/>
          <w:vertAlign w:val="subscript"/>
        </w:rPr>
        <w:t>2</w:t>
      </w:r>
      <w:r w:rsidRPr="000132D5">
        <w:rPr>
          <w:color w:val="000000"/>
        </w:rPr>
        <w:t>H</w:t>
      </w:r>
      <w:r w:rsidRPr="000132D5">
        <w:rPr>
          <w:color w:val="000000"/>
          <w:vertAlign w:val="subscript"/>
        </w:rPr>
        <w:t>5</w:t>
      </w:r>
      <w:r w:rsidRPr="000132D5">
        <w:rPr>
          <w:color w:val="000000"/>
        </w:rPr>
        <w:t>OH, CH</w:t>
      </w:r>
      <w:r w:rsidRPr="000132D5">
        <w:rPr>
          <w:color w:val="000000"/>
          <w:vertAlign w:val="subscript"/>
        </w:rPr>
        <w:t>3</w:t>
      </w:r>
      <w:r w:rsidRPr="000132D5">
        <w:rPr>
          <w:color w:val="000000"/>
        </w:rPr>
        <w:t>CHO, CH</w:t>
      </w:r>
      <w:r w:rsidRPr="000132D5">
        <w:rPr>
          <w:color w:val="000000"/>
          <w:vertAlign w:val="subscript"/>
        </w:rPr>
        <w:t>3</w:t>
      </w:r>
      <w:r w:rsidRPr="000132D5">
        <w:rPr>
          <w:color w:val="000000"/>
        </w:rPr>
        <w:t>COCH</w:t>
      </w:r>
      <w:r w:rsidRPr="000132D5">
        <w:rPr>
          <w:color w:val="000000"/>
          <w:vertAlign w:val="subscript"/>
        </w:rPr>
        <w:t>3</w:t>
      </w:r>
      <w:r w:rsidRPr="000132D5">
        <w:rPr>
          <w:color w:val="000000"/>
        </w:rPr>
        <w:t>. Có bao nhiêu chất trong dãy tác dụng với thuốc thử Tollens</w:t>
      </w:r>
      <w:r w:rsidR="00FA7416">
        <w:rPr>
          <w:color w:val="000000"/>
        </w:rPr>
        <w:t xml:space="preserve"> (AgNO</w:t>
      </w:r>
      <w:r w:rsidR="00FA7416">
        <w:rPr>
          <w:color w:val="000000"/>
          <w:vertAlign w:val="subscript"/>
        </w:rPr>
        <w:t>3</w:t>
      </w:r>
      <w:r w:rsidR="00FA7416">
        <w:rPr>
          <w:color w:val="000000"/>
        </w:rPr>
        <w:t>/NH</w:t>
      </w:r>
      <w:r w:rsidR="00FA7416">
        <w:rPr>
          <w:color w:val="000000"/>
          <w:vertAlign w:val="subscript"/>
        </w:rPr>
        <w:t>3</w:t>
      </w:r>
      <w:r w:rsidR="00FA7416">
        <w:rPr>
          <w:color w:val="000000"/>
        </w:rPr>
        <w:t>)</w:t>
      </w:r>
      <w:r w:rsidR="00DC07BE">
        <w:rPr>
          <w:color w:val="000000"/>
        </w:rPr>
        <w:t>?</w:t>
      </w:r>
    </w:p>
    <w:p w14:paraId="7330FF63" w14:textId="12190FA7" w:rsidR="00636A72" w:rsidRPr="003A1914" w:rsidRDefault="00000000" w:rsidP="003A1914">
      <w:pPr>
        <w:pStyle w:val="Normal91"/>
        <w:tabs>
          <w:tab w:val="left" w:pos="283"/>
          <w:tab w:val="left" w:pos="2835"/>
          <w:tab w:val="left" w:pos="5386"/>
          <w:tab w:val="left" w:pos="7937"/>
        </w:tabs>
        <w:jc w:val="both"/>
        <w:rPr>
          <w:iCs/>
          <w:color w:val="000000"/>
          <w:lang w:bidi="vi-VN"/>
        </w:rPr>
      </w:pPr>
      <w:r>
        <w:rPr>
          <w:b/>
        </w:rPr>
        <w:t xml:space="preserve">Câu 5: </w:t>
      </w:r>
      <w:r w:rsidRPr="009E377F">
        <w:rPr>
          <w:lang w:val="pt-BR"/>
        </w:rPr>
        <w:t xml:space="preserve">Trung hòa hoàn toàn 1,8 gam </w:t>
      </w:r>
      <w:r>
        <w:rPr>
          <w:lang w:val="pt-BR"/>
        </w:rPr>
        <w:t>carboxylic acid</w:t>
      </w:r>
      <w:r w:rsidRPr="009E377F">
        <w:rPr>
          <w:lang w:val="pt-BR"/>
        </w:rPr>
        <w:t xml:space="preserve"> </w:t>
      </w:r>
      <w:r>
        <w:rPr>
          <w:lang w:val="pt-BR"/>
        </w:rPr>
        <w:t xml:space="preserve">X </w:t>
      </w:r>
      <w:r w:rsidRPr="009E377F">
        <w:rPr>
          <w:lang w:val="pt-BR"/>
        </w:rPr>
        <w:t xml:space="preserve">đơn chức bằng một lượng vừa đủ dung dịch </w:t>
      </w:r>
      <w:r w:rsidR="00B11700">
        <w:rPr>
          <w:lang w:val="pt-BR"/>
        </w:rPr>
        <w:t>Na</w:t>
      </w:r>
      <w:r w:rsidRPr="009E377F">
        <w:rPr>
          <w:lang w:val="pt-BR"/>
        </w:rPr>
        <w:t>OH. Cô cạn dung dịch sau phản ứng 2,46 gam muối khan</w:t>
      </w:r>
      <w:r>
        <w:rPr>
          <w:lang w:val="pt-BR"/>
        </w:rPr>
        <w:t>. Phân tử khối của X là</w:t>
      </w:r>
      <w:r w:rsidR="0035693E">
        <w:rPr>
          <w:lang w:val="pt-BR"/>
        </w:rPr>
        <w:t xml:space="preserve">? </w:t>
      </w:r>
      <w:r w:rsidR="008D6CA0">
        <w:rPr>
          <w:rFonts w:eastAsia="Calibri"/>
          <w:i/>
          <w:color w:val="000000"/>
        </w:rPr>
        <w:t>(Làm tròn kết quả đến hàng đơn vị)</w:t>
      </w:r>
      <w:r w:rsidR="008B7E71">
        <w:rPr>
          <w:rFonts w:eastAsia="Calibri"/>
          <w:i/>
          <w:color w:val="000000"/>
        </w:rPr>
        <w:t>.</w:t>
      </w:r>
    </w:p>
    <w:p w14:paraId="39C263D0" w14:textId="77777777" w:rsidR="00C3088C" w:rsidRPr="009E377F" w:rsidRDefault="00000000" w:rsidP="008A3FB7">
      <w:pPr>
        <w:pStyle w:val="Normal92"/>
        <w:tabs>
          <w:tab w:val="left" w:pos="113"/>
          <w:tab w:val="left" w:pos="2637"/>
          <w:tab w:val="left" w:pos="5160"/>
          <w:tab w:val="left" w:pos="7683"/>
        </w:tabs>
        <w:spacing w:line="264" w:lineRule="auto"/>
        <w:contextualSpacing/>
        <w:jc w:val="both"/>
        <w:rPr>
          <w:color w:val="000000"/>
        </w:rPr>
      </w:pPr>
      <w:r>
        <w:rPr>
          <w:b/>
        </w:rPr>
        <w:t xml:space="preserve">Câu 6: </w:t>
      </w:r>
      <w:r w:rsidRPr="009E377F">
        <w:rPr>
          <w:color w:val="000000"/>
        </w:rPr>
        <w:t>Cho công thức cấu trúc của hợp chất X như sau:</w:t>
      </w:r>
    </w:p>
    <w:p w14:paraId="717BFD4C" w14:textId="77777777" w:rsidR="00C3088C" w:rsidRPr="009E377F" w:rsidRDefault="00000000" w:rsidP="00C3088C">
      <w:pPr>
        <w:pStyle w:val="Normal93"/>
        <w:spacing w:line="264" w:lineRule="auto"/>
        <w:jc w:val="center"/>
      </w:pPr>
      <w:r w:rsidRPr="009E377F">
        <w:rPr>
          <w:noProof/>
        </w:rPr>
        <w:drawing>
          <wp:inline distT="0" distB="0" distL="0" distR="0" wp14:anchorId="4119AC35" wp14:editId="10F048BF">
            <wp:extent cx="1206046" cy="761149"/>
            <wp:effectExtent l="0" t="0" r="0" b="1270"/>
            <wp:docPr id="1366559674" name="Picture 1" descr="A structure of a molecu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8123391" name="Picture 1" descr="A structure of a molecule&#10;&#10;Description automatically generated"/>
                    <pic:cNvPicPr/>
                  </pic:nvPicPr>
                  <pic:blipFill>
                    <a:blip r:embed="rId27"/>
                    <a:stretch>
                      <a:fillRect/>
                    </a:stretch>
                  </pic:blipFill>
                  <pic:spPr>
                    <a:xfrm>
                      <a:off x="0" y="0"/>
                      <a:ext cx="1219271" cy="769496"/>
                    </a:xfrm>
                    <a:prstGeom prst="rect">
                      <a:avLst/>
                    </a:prstGeom>
                  </pic:spPr>
                </pic:pic>
              </a:graphicData>
            </a:graphic>
          </wp:inline>
        </w:drawing>
      </w:r>
    </w:p>
    <w:p w14:paraId="3CB14B8A" w14:textId="7ACB172A" w:rsidR="004E06E7" w:rsidRPr="003E179C" w:rsidRDefault="00000000" w:rsidP="004E06E7">
      <w:pPr>
        <w:pStyle w:val="Normal94"/>
        <w:jc w:val="both"/>
      </w:pPr>
      <w:r>
        <w:t>Số nguyên tử hydrogen trong X là</w:t>
      </w:r>
      <w:r w:rsidR="008D6CA0">
        <w:t>?</w:t>
      </w:r>
    </w:p>
    <w:p w14:paraId="78ABBB94" w14:textId="77777777" w:rsidR="00747125" w:rsidRPr="00747125" w:rsidRDefault="00000000" w:rsidP="004F2C7E">
      <w:pPr>
        <w:pStyle w:val="Normal95"/>
        <w:spacing w:before="120" w:after="120"/>
        <w:jc w:val="center"/>
        <w:rPr>
          <w:b/>
          <w:bCs/>
          <w:i/>
          <w:iCs/>
        </w:rPr>
      </w:pPr>
      <w:r w:rsidRPr="00747125">
        <w:rPr>
          <w:b/>
          <w:bCs/>
          <w:i/>
          <w:iCs/>
        </w:rPr>
        <w:t>Cho biết nguyên tử khối của: C= 12; H= 1; N=14; O=16; Ag =108; Na= 23.</w:t>
      </w:r>
    </w:p>
    <w:p w14:paraId="6F4823C9" w14:textId="77777777" w:rsidR="00310AF3" w:rsidRPr="004F2C7E" w:rsidRDefault="00000000" w:rsidP="004F2C7E">
      <w:pPr>
        <w:pStyle w:val="Normal96"/>
        <w:spacing w:before="120" w:after="120"/>
        <w:jc w:val="center"/>
        <w:rPr>
          <w:b/>
          <w:bCs/>
        </w:rPr>
      </w:pPr>
      <w:r w:rsidRPr="004F2C7E">
        <w:rPr>
          <w:b/>
          <w:bCs/>
        </w:rPr>
        <w:t>-------------- HẾT ---------------</w:t>
      </w:r>
    </w:p>
    <w:p w14:paraId="3D91BC26" w14:textId="77777777" w:rsidR="003A6E5E" w:rsidRPr="004F2C7E" w:rsidRDefault="00000000" w:rsidP="004F2C7E">
      <w:pPr>
        <w:pStyle w:val="Normal97"/>
        <w:autoSpaceDE w:val="0"/>
        <w:autoSpaceDN w:val="0"/>
        <w:adjustRightInd w:val="0"/>
        <w:spacing w:before="120" w:after="120"/>
        <w:jc w:val="center"/>
        <w:rPr>
          <w:rFonts w:cs="Times New Roman"/>
          <w:b/>
          <w:bCs/>
          <w:i/>
          <w:iCs/>
          <w:kern w:val="0"/>
          <w:szCs w:val="28"/>
        </w:rPr>
      </w:pPr>
      <w:r w:rsidRPr="004F2C7E">
        <w:rPr>
          <w:rFonts w:cs="Times New Roman"/>
          <w:b/>
          <w:bCs/>
          <w:i/>
          <w:iCs/>
          <w:kern w:val="0"/>
          <w:szCs w:val="28"/>
        </w:rPr>
        <w:t>- Thí sinh không được sử dụng tài liệu;</w:t>
      </w:r>
    </w:p>
    <w:p w14:paraId="1AEBC776" w14:textId="77777777" w:rsidR="003A6E5E" w:rsidRPr="004F2C7E" w:rsidRDefault="00000000" w:rsidP="004F2C7E">
      <w:pPr>
        <w:pStyle w:val="Normal98"/>
        <w:autoSpaceDE w:val="0"/>
        <w:autoSpaceDN w:val="0"/>
        <w:adjustRightInd w:val="0"/>
        <w:spacing w:before="120" w:after="120"/>
        <w:jc w:val="center"/>
        <w:rPr>
          <w:rFonts w:cs="Times New Roman"/>
          <w:b/>
          <w:bCs/>
          <w:i/>
          <w:iCs/>
          <w:kern w:val="0"/>
          <w:szCs w:val="28"/>
        </w:rPr>
      </w:pPr>
      <w:r w:rsidRPr="004F2C7E">
        <w:rPr>
          <w:rFonts w:cs="Times New Roman"/>
          <w:b/>
          <w:bCs/>
          <w:i/>
          <w:iCs/>
          <w:kern w:val="0"/>
          <w:szCs w:val="28"/>
        </w:rPr>
        <w:t>- Cán bộ coi thi không giải thích gì thêm.</w:t>
      </w:r>
    </w:p>
    <w:sectPr w:rsidR="003A6E5E" w:rsidRPr="004F2C7E" w:rsidSect="000E09DB">
      <w:footerReference w:type="default" r:id="rId28"/>
      <w:pgSz w:w="11907" w:h="16840" w:code="9"/>
      <w:pgMar w:top="960" w:right="1134" w:bottom="1134"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5090A7" w14:textId="77777777" w:rsidR="00D15330" w:rsidRDefault="00D15330">
      <w:r>
        <w:separator/>
      </w:r>
    </w:p>
  </w:endnote>
  <w:endnote w:type="continuationSeparator" w:id="0">
    <w:p w14:paraId="58FEA50B" w14:textId="77777777" w:rsidR="00D15330" w:rsidRDefault="00D153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IDFont+F2">
    <w:altName w:val="Cambria"/>
    <w:panose1 w:val="00000000000000000000"/>
    <w:charset w:val="00"/>
    <w:family w:val="roman"/>
    <w:notTrueType/>
    <w:pitch w:val="default"/>
  </w:font>
  <w:font w:name="CIDFont+F3">
    <w:altName w:val="Cambria"/>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Tinos">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658EBC" w14:textId="77777777" w:rsidR="00200ED4" w:rsidRPr="00F243B0" w:rsidRDefault="00000000" w:rsidP="004E17C9">
    <w:pPr>
      <w:pStyle w:val="Chntrang"/>
      <w:jc w:val="right"/>
      <w:rPr>
        <w:b/>
        <w:bCs/>
        <w:sz w:val="24"/>
        <w:szCs w:val="20"/>
      </w:rPr>
    </w:pPr>
    <w:r>
      <w:rPr>
        <w:sz w:val="24"/>
        <w:szCs w:val="20"/>
      </w:rPr>
      <w:t xml:space="preserve">Mã đề thi 115 - </w:t>
    </w:r>
    <w:r w:rsidR="004E17C9" w:rsidRPr="00F243B0">
      <w:rPr>
        <w:sz w:val="24"/>
        <w:szCs w:val="20"/>
      </w:rPr>
      <w:t xml:space="preserve">Trang </w:t>
    </w:r>
    <w:sdt>
      <w:sdtPr>
        <w:rPr>
          <w:sz w:val="24"/>
          <w:szCs w:val="20"/>
        </w:rPr>
        <w:id w:val="-440377595"/>
        <w:docPartObj>
          <w:docPartGallery w:val="Page Numbers (Bottom of Page)"/>
          <w:docPartUnique/>
        </w:docPartObj>
      </w:sdtPr>
      <w:sdtEndPr>
        <w:rPr>
          <w:noProof/>
        </w:rPr>
      </w:sdtEndPr>
      <w:sdtContent>
        <w:r w:rsidRPr="00F243B0">
          <w:rPr>
            <w:sz w:val="24"/>
            <w:szCs w:val="20"/>
          </w:rPr>
          <w:fldChar w:fldCharType="begin"/>
        </w:r>
        <w:r w:rsidRPr="00F243B0">
          <w:rPr>
            <w:sz w:val="24"/>
            <w:szCs w:val="20"/>
          </w:rPr>
          <w:instrText xml:space="preserve"> PAGE   \* MERGEFORMAT </w:instrText>
        </w:r>
        <w:r w:rsidRPr="00F243B0">
          <w:rPr>
            <w:sz w:val="24"/>
            <w:szCs w:val="20"/>
          </w:rPr>
          <w:fldChar w:fldCharType="separate"/>
        </w:r>
        <w:r w:rsidRPr="00F243B0">
          <w:rPr>
            <w:noProof/>
            <w:sz w:val="24"/>
            <w:szCs w:val="20"/>
          </w:rPr>
          <w:t>3</w:t>
        </w:r>
        <w:r w:rsidRPr="00F243B0">
          <w:rPr>
            <w:noProof/>
            <w:sz w:val="24"/>
            <w:szCs w:val="20"/>
          </w:rPr>
          <w:fldChar w:fldCharType="end"/>
        </w:r>
        <w:r w:rsidR="004E17C9" w:rsidRPr="00F243B0">
          <w:rPr>
            <w:noProof/>
            <w:sz w:val="24"/>
            <w:szCs w:val="20"/>
          </w:rPr>
          <w:t>/</w:t>
        </w:r>
      </w:sdtContent>
    </w:sdt>
    <w:r w:rsidR="004E17C9" w:rsidRPr="00F243B0">
      <w:rPr>
        <w:noProof/>
        <w:sz w:val="24"/>
        <w:szCs w:val="20"/>
      </w:rPr>
      <w:t xml:space="preserve"> </w:t>
    </w:r>
    <w:r w:rsidR="004E17C9" w:rsidRPr="00F243B0">
      <w:rPr>
        <w:noProof/>
        <w:sz w:val="24"/>
        <w:szCs w:val="20"/>
      </w:rPr>
      <w:fldChar w:fldCharType="begin"/>
    </w:r>
    <w:r w:rsidR="004E17C9" w:rsidRPr="00F243B0">
      <w:rPr>
        <w:noProof/>
        <w:sz w:val="24"/>
        <w:szCs w:val="20"/>
      </w:rPr>
      <w:instrText xml:space="preserve"> NUMPAGES  \* Arabic  \* MERGEFORMAT </w:instrText>
    </w:r>
    <w:r w:rsidR="004E17C9" w:rsidRPr="00F243B0">
      <w:rPr>
        <w:noProof/>
        <w:sz w:val="24"/>
        <w:szCs w:val="20"/>
      </w:rPr>
      <w:fldChar w:fldCharType="separate"/>
    </w:r>
    <w:r w:rsidR="004E17C9" w:rsidRPr="00F243B0">
      <w:rPr>
        <w:noProof/>
        <w:sz w:val="24"/>
        <w:szCs w:val="20"/>
      </w:rPr>
      <w:t>3</w:t>
    </w:r>
    <w:r w:rsidR="004E17C9" w:rsidRPr="00F243B0">
      <w:rPr>
        <w:noProof/>
        <w:sz w:val="24"/>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409E0D" w14:textId="77777777" w:rsidR="00D15330" w:rsidRDefault="00D15330">
      <w:r>
        <w:separator/>
      </w:r>
    </w:p>
  </w:footnote>
  <w:footnote w:type="continuationSeparator" w:id="0">
    <w:p w14:paraId="0816138D" w14:textId="77777777" w:rsidR="00D15330" w:rsidRDefault="00D1533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4625"/>
    <w:rsid w:val="000132D5"/>
    <w:rsid w:val="00027896"/>
    <w:rsid w:val="000343AE"/>
    <w:rsid w:val="00036E97"/>
    <w:rsid w:val="00040FE7"/>
    <w:rsid w:val="00043E9D"/>
    <w:rsid w:val="00067D78"/>
    <w:rsid w:val="00082695"/>
    <w:rsid w:val="000A2CD0"/>
    <w:rsid w:val="000A3FD3"/>
    <w:rsid w:val="000A4CDF"/>
    <w:rsid w:val="000A6F1B"/>
    <w:rsid w:val="000D352A"/>
    <w:rsid w:val="000E09DB"/>
    <w:rsid w:val="000F2D74"/>
    <w:rsid w:val="001008E9"/>
    <w:rsid w:val="00120D2D"/>
    <w:rsid w:val="00123BAA"/>
    <w:rsid w:val="00146D5E"/>
    <w:rsid w:val="0014725B"/>
    <w:rsid w:val="001538C5"/>
    <w:rsid w:val="0016221C"/>
    <w:rsid w:val="001653D7"/>
    <w:rsid w:val="00165F6B"/>
    <w:rsid w:val="00176237"/>
    <w:rsid w:val="001975BD"/>
    <w:rsid w:val="001B17E3"/>
    <w:rsid w:val="001B2132"/>
    <w:rsid w:val="001B6A18"/>
    <w:rsid w:val="001C497F"/>
    <w:rsid w:val="001D06D4"/>
    <w:rsid w:val="001D67AE"/>
    <w:rsid w:val="001D7E29"/>
    <w:rsid w:val="001E7FA8"/>
    <w:rsid w:val="00200ED4"/>
    <w:rsid w:val="002729E2"/>
    <w:rsid w:val="00273B31"/>
    <w:rsid w:val="002774EB"/>
    <w:rsid w:val="002866FC"/>
    <w:rsid w:val="00286C7D"/>
    <w:rsid w:val="0029223E"/>
    <w:rsid w:val="0029347F"/>
    <w:rsid w:val="002B5091"/>
    <w:rsid w:val="002B5AA3"/>
    <w:rsid w:val="002C5935"/>
    <w:rsid w:val="002D2413"/>
    <w:rsid w:val="00310AF3"/>
    <w:rsid w:val="003149E6"/>
    <w:rsid w:val="003214B1"/>
    <w:rsid w:val="00330929"/>
    <w:rsid w:val="003376CA"/>
    <w:rsid w:val="003409B0"/>
    <w:rsid w:val="0034360F"/>
    <w:rsid w:val="0035693E"/>
    <w:rsid w:val="00361888"/>
    <w:rsid w:val="003A1914"/>
    <w:rsid w:val="003A53C0"/>
    <w:rsid w:val="003A6E5E"/>
    <w:rsid w:val="003C7EA5"/>
    <w:rsid w:val="003D0EFD"/>
    <w:rsid w:val="003E179C"/>
    <w:rsid w:val="003F1D36"/>
    <w:rsid w:val="003F270C"/>
    <w:rsid w:val="003F293E"/>
    <w:rsid w:val="003F428E"/>
    <w:rsid w:val="003F7733"/>
    <w:rsid w:val="00402AFA"/>
    <w:rsid w:val="00407F78"/>
    <w:rsid w:val="00424455"/>
    <w:rsid w:val="004717F0"/>
    <w:rsid w:val="00473E38"/>
    <w:rsid w:val="00476D8A"/>
    <w:rsid w:val="00493478"/>
    <w:rsid w:val="004B180C"/>
    <w:rsid w:val="004B3812"/>
    <w:rsid w:val="004C015D"/>
    <w:rsid w:val="004C28A3"/>
    <w:rsid w:val="004E06E7"/>
    <w:rsid w:val="004E17C9"/>
    <w:rsid w:val="004E3C29"/>
    <w:rsid w:val="004E4D9A"/>
    <w:rsid w:val="004F0D96"/>
    <w:rsid w:val="004F2713"/>
    <w:rsid w:val="004F2C7E"/>
    <w:rsid w:val="004F65AC"/>
    <w:rsid w:val="00525262"/>
    <w:rsid w:val="00541B5A"/>
    <w:rsid w:val="00557F11"/>
    <w:rsid w:val="0057462D"/>
    <w:rsid w:val="00584692"/>
    <w:rsid w:val="00592848"/>
    <w:rsid w:val="00597F52"/>
    <w:rsid w:val="005E411C"/>
    <w:rsid w:val="005E419D"/>
    <w:rsid w:val="005F0D79"/>
    <w:rsid w:val="00612E95"/>
    <w:rsid w:val="00624FB1"/>
    <w:rsid w:val="0062512B"/>
    <w:rsid w:val="00636A72"/>
    <w:rsid w:val="00644D06"/>
    <w:rsid w:val="00651C63"/>
    <w:rsid w:val="00653C27"/>
    <w:rsid w:val="00663C3C"/>
    <w:rsid w:val="00674A93"/>
    <w:rsid w:val="006952E2"/>
    <w:rsid w:val="006B200D"/>
    <w:rsid w:val="006F13F8"/>
    <w:rsid w:val="00717FF3"/>
    <w:rsid w:val="00723F72"/>
    <w:rsid w:val="00743561"/>
    <w:rsid w:val="00743C15"/>
    <w:rsid w:val="00747125"/>
    <w:rsid w:val="00774D32"/>
    <w:rsid w:val="00781AB6"/>
    <w:rsid w:val="00791125"/>
    <w:rsid w:val="007B02C4"/>
    <w:rsid w:val="007D689F"/>
    <w:rsid w:val="007E73B2"/>
    <w:rsid w:val="008110C2"/>
    <w:rsid w:val="0083307B"/>
    <w:rsid w:val="00834625"/>
    <w:rsid w:val="00872E06"/>
    <w:rsid w:val="008750DB"/>
    <w:rsid w:val="00886703"/>
    <w:rsid w:val="008908EF"/>
    <w:rsid w:val="00894EE7"/>
    <w:rsid w:val="00897ABC"/>
    <w:rsid w:val="008A192B"/>
    <w:rsid w:val="008A3FB7"/>
    <w:rsid w:val="008B7E71"/>
    <w:rsid w:val="008C165A"/>
    <w:rsid w:val="008D012D"/>
    <w:rsid w:val="008D3A84"/>
    <w:rsid w:val="008D3CFB"/>
    <w:rsid w:val="008D6CA0"/>
    <w:rsid w:val="008F3724"/>
    <w:rsid w:val="00903795"/>
    <w:rsid w:val="0092398C"/>
    <w:rsid w:val="00924736"/>
    <w:rsid w:val="0092533E"/>
    <w:rsid w:val="00946A9F"/>
    <w:rsid w:val="0096667D"/>
    <w:rsid w:val="009E377F"/>
    <w:rsid w:val="00A25F2A"/>
    <w:rsid w:val="00A32369"/>
    <w:rsid w:val="00A35C5D"/>
    <w:rsid w:val="00A510E8"/>
    <w:rsid w:val="00A61C00"/>
    <w:rsid w:val="00A643E1"/>
    <w:rsid w:val="00A658C0"/>
    <w:rsid w:val="00A862C9"/>
    <w:rsid w:val="00A90BC9"/>
    <w:rsid w:val="00A966D9"/>
    <w:rsid w:val="00AA251E"/>
    <w:rsid w:val="00AD528A"/>
    <w:rsid w:val="00AD77A6"/>
    <w:rsid w:val="00B06859"/>
    <w:rsid w:val="00B11700"/>
    <w:rsid w:val="00B15342"/>
    <w:rsid w:val="00B228E4"/>
    <w:rsid w:val="00B35D1B"/>
    <w:rsid w:val="00B52A46"/>
    <w:rsid w:val="00B63558"/>
    <w:rsid w:val="00B83219"/>
    <w:rsid w:val="00BB507F"/>
    <w:rsid w:val="00BF1F96"/>
    <w:rsid w:val="00BF65CD"/>
    <w:rsid w:val="00C1787D"/>
    <w:rsid w:val="00C203D0"/>
    <w:rsid w:val="00C27C76"/>
    <w:rsid w:val="00C3088C"/>
    <w:rsid w:val="00C600BB"/>
    <w:rsid w:val="00C62678"/>
    <w:rsid w:val="00C76515"/>
    <w:rsid w:val="00C86AD4"/>
    <w:rsid w:val="00CA5B7E"/>
    <w:rsid w:val="00CB25A0"/>
    <w:rsid w:val="00CC4F1B"/>
    <w:rsid w:val="00CE5C76"/>
    <w:rsid w:val="00CF7D0B"/>
    <w:rsid w:val="00D15330"/>
    <w:rsid w:val="00D15DB9"/>
    <w:rsid w:val="00D24D65"/>
    <w:rsid w:val="00D24F7E"/>
    <w:rsid w:val="00D371DB"/>
    <w:rsid w:val="00D43DD8"/>
    <w:rsid w:val="00D47C79"/>
    <w:rsid w:val="00D5221F"/>
    <w:rsid w:val="00D567A4"/>
    <w:rsid w:val="00D65E2A"/>
    <w:rsid w:val="00D91417"/>
    <w:rsid w:val="00DB36D6"/>
    <w:rsid w:val="00DB6E2E"/>
    <w:rsid w:val="00DC07BE"/>
    <w:rsid w:val="00DE0444"/>
    <w:rsid w:val="00E26CDF"/>
    <w:rsid w:val="00E346B5"/>
    <w:rsid w:val="00E74EB2"/>
    <w:rsid w:val="00EA37A9"/>
    <w:rsid w:val="00EA55C1"/>
    <w:rsid w:val="00EC67AD"/>
    <w:rsid w:val="00EC7651"/>
    <w:rsid w:val="00ED24F9"/>
    <w:rsid w:val="00EF3ACE"/>
    <w:rsid w:val="00F243B0"/>
    <w:rsid w:val="00F4088B"/>
    <w:rsid w:val="00F4407B"/>
    <w:rsid w:val="00F54E3B"/>
    <w:rsid w:val="00F66EE8"/>
    <w:rsid w:val="00F716B9"/>
    <w:rsid w:val="00F8055C"/>
    <w:rsid w:val="00F9068B"/>
    <w:rsid w:val="00F9386F"/>
    <w:rsid w:val="00FA4E82"/>
    <w:rsid w:val="00FA628B"/>
    <w:rsid w:val="00FA636A"/>
    <w:rsid w:val="00FA7416"/>
    <w:rsid w:val="00FD4C11"/>
    <w:rsid w:val="00FD5696"/>
    <w:rsid w:val="00FF23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A2CDC8"/>
  <w15:chartTrackingRefBased/>
  <w15:docId w15:val="{8A3C5E79-04C7-4290-B527-502A5F9C5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Binhthng">
    <w:name w:val="Normal"/>
    <w:qFormat/>
  </w:style>
  <w:style w:type="paragraph" w:styleId="u1">
    <w:name w:val="heading 1"/>
    <w:basedOn w:val="Binhthng"/>
    <w:link w:val="u1Char"/>
    <w:autoRedefine/>
    <w:uiPriority w:val="9"/>
    <w:qFormat/>
    <w:rsid w:val="002866FC"/>
    <w:pPr>
      <w:widowControl w:val="0"/>
      <w:autoSpaceDE w:val="0"/>
      <w:autoSpaceDN w:val="0"/>
      <w:spacing w:before="121"/>
      <w:ind w:left="222" w:firstLine="566"/>
      <w:outlineLvl w:val="0"/>
    </w:pPr>
    <w:rPr>
      <w:rFonts w:eastAsia="Times New Roman" w:cs="Times New Roman"/>
      <w:b/>
      <w:bCs/>
      <w:kern w:val="0"/>
      <w:szCs w:val="28"/>
      <w:lang w:val="vi"/>
      <w14:ligatures w14:val="none"/>
    </w:rPr>
  </w:style>
  <w:style w:type="paragraph" w:styleId="u2">
    <w:name w:val="heading 2"/>
    <w:basedOn w:val="Binhthng"/>
    <w:link w:val="u2Char"/>
    <w:autoRedefine/>
    <w:uiPriority w:val="9"/>
    <w:unhideWhenUsed/>
    <w:qFormat/>
    <w:rsid w:val="002866FC"/>
    <w:pPr>
      <w:widowControl w:val="0"/>
      <w:autoSpaceDE w:val="0"/>
      <w:autoSpaceDN w:val="0"/>
      <w:ind w:left="222" w:firstLine="566"/>
      <w:outlineLvl w:val="1"/>
    </w:pPr>
    <w:rPr>
      <w:rFonts w:eastAsia="Times New Roman" w:cs="Times New Roman"/>
      <w:b/>
      <w:bCs/>
      <w:i/>
      <w:kern w:val="0"/>
      <w:szCs w:val="28"/>
      <w:lang w:val="vi"/>
      <w14:ligatures w14:val="none"/>
    </w:rPr>
  </w:style>
  <w:style w:type="paragraph" w:styleId="u3">
    <w:name w:val="heading 3"/>
    <w:basedOn w:val="Binhthng"/>
    <w:next w:val="Binhthng"/>
    <w:link w:val="u3Char"/>
    <w:autoRedefine/>
    <w:uiPriority w:val="9"/>
    <w:unhideWhenUsed/>
    <w:qFormat/>
    <w:rsid w:val="002866FC"/>
    <w:pPr>
      <w:keepNext/>
      <w:widowControl w:val="0"/>
      <w:autoSpaceDE w:val="0"/>
      <w:autoSpaceDN w:val="0"/>
      <w:spacing w:before="240" w:after="60"/>
      <w:outlineLvl w:val="2"/>
    </w:pPr>
    <w:rPr>
      <w:rFonts w:asciiTheme="majorHAnsi" w:eastAsiaTheme="majorEastAsia" w:hAnsiTheme="majorHAnsi" w:cstheme="majorBidi"/>
      <w:b/>
      <w:bCs/>
      <w:sz w:val="26"/>
      <w:szCs w:val="26"/>
      <w:lang w:val="vi"/>
    </w:rPr>
  </w:style>
  <w:style w:type="paragraph" w:styleId="u4">
    <w:name w:val="heading 4"/>
    <w:basedOn w:val="Binhthng"/>
    <w:next w:val="Binhthng"/>
    <w:link w:val="u4Char"/>
    <w:autoRedefine/>
    <w:uiPriority w:val="9"/>
    <w:unhideWhenUsed/>
    <w:qFormat/>
    <w:rsid w:val="00067D78"/>
    <w:pPr>
      <w:keepNext/>
      <w:widowControl w:val="0"/>
      <w:autoSpaceDE w:val="0"/>
      <w:autoSpaceDN w:val="0"/>
      <w:spacing w:before="240" w:after="60"/>
      <w:outlineLvl w:val="3"/>
    </w:pPr>
    <w:rPr>
      <w:rFonts w:asciiTheme="minorHAnsi" w:eastAsiaTheme="minorEastAsia" w:hAnsiTheme="minorHAnsi"/>
      <w:b/>
      <w:bCs/>
      <w:szCs w:val="28"/>
      <w:lang w:val="vi"/>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u1Char">
    <w:name w:val="Đầu đề 1 Char"/>
    <w:basedOn w:val="Phngmcinhcuaoanvn"/>
    <w:link w:val="u1"/>
    <w:uiPriority w:val="9"/>
    <w:rsid w:val="002866FC"/>
    <w:rPr>
      <w:rFonts w:eastAsia="Times New Roman" w:cs="Times New Roman"/>
      <w:b/>
      <w:bCs/>
      <w:kern w:val="0"/>
      <w:szCs w:val="28"/>
      <w:lang w:val="vi"/>
      <w14:ligatures w14:val="none"/>
    </w:rPr>
  </w:style>
  <w:style w:type="character" w:customStyle="1" w:styleId="u2Char">
    <w:name w:val="Đầu đề 2 Char"/>
    <w:basedOn w:val="Phngmcinhcuaoanvn"/>
    <w:link w:val="u2"/>
    <w:uiPriority w:val="9"/>
    <w:rsid w:val="002866FC"/>
    <w:rPr>
      <w:rFonts w:eastAsia="Times New Roman" w:cs="Times New Roman"/>
      <w:b/>
      <w:bCs/>
      <w:i/>
      <w:kern w:val="0"/>
      <w:szCs w:val="28"/>
      <w:lang w:val="vi"/>
      <w14:ligatures w14:val="none"/>
    </w:rPr>
  </w:style>
  <w:style w:type="character" w:customStyle="1" w:styleId="u3Char">
    <w:name w:val="Đầu đề 3 Char"/>
    <w:basedOn w:val="Phngmcinhcuaoanvn"/>
    <w:link w:val="u3"/>
    <w:uiPriority w:val="9"/>
    <w:rsid w:val="002866FC"/>
    <w:rPr>
      <w:rFonts w:asciiTheme="majorHAnsi" w:eastAsiaTheme="majorEastAsia" w:hAnsiTheme="majorHAnsi" w:cstheme="majorBidi"/>
      <w:b/>
      <w:bCs/>
      <w:sz w:val="26"/>
      <w:szCs w:val="26"/>
      <w:lang w:val="vi"/>
    </w:rPr>
  </w:style>
  <w:style w:type="character" w:customStyle="1" w:styleId="u4Char">
    <w:name w:val="Đầu đề 4 Char"/>
    <w:basedOn w:val="Phngmcinhcuaoanvn"/>
    <w:link w:val="u4"/>
    <w:uiPriority w:val="9"/>
    <w:rsid w:val="00067D78"/>
    <w:rPr>
      <w:rFonts w:asciiTheme="minorHAnsi" w:eastAsiaTheme="minorEastAsia" w:hAnsiTheme="minorHAnsi"/>
      <w:b/>
      <w:bCs/>
      <w:szCs w:val="28"/>
      <w:lang w:val="vi"/>
    </w:rPr>
  </w:style>
  <w:style w:type="table" w:styleId="LiBang">
    <w:name w:val="Table Grid"/>
    <w:basedOn w:val="BangThngthng"/>
    <w:uiPriority w:val="39"/>
    <w:rsid w:val="00200E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trang">
    <w:name w:val="header"/>
    <w:basedOn w:val="Binhthng"/>
    <w:link w:val="utrangChar"/>
    <w:uiPriority w:val="99"/>
    <w:unhideWhenUsed/>
    <w:rsid w:val="00200ED4"/>
    <w:pPr>
      <w:tabs>
        <w:tab w:val="center" w:pos="4680"/>
        <w:tab w:val="right" w:pos="9360"/>
      </w:tabs>
    </w:pPr>
  </w:style>
  <w:style w:type="character" w:customStyle="1" w:styleId="utrangChar">
    <w:name w:val="Đầu trang Char"/>
    <w:basedOn w:val="Phngmcinhcuaoanvn"/>
    <w:link w:val="utrang"/>
    <w:uiPriority w:val="99"/>
    <w:rsid w:val="00200ED4"/>
  </w:style>
  <w:style w:type="paragraph" w:styleId="Chntrang">
    <w:name w:val="footer"/>
    <w:basedOn w:val="Binhthng"/>
    <w:link w:val="ChntrangChar"/>
    <w:uiPriority w:val="99"/>
    <w:unhideWhenUsed/>
    <w:rsid w:val="00200ED4"/>
    <w:pPr>
      <w:tabs>
        <w:tab w:val="center" w:pos="4680"/>
        <w:tab w:val="right" w:pos="9360"/>
      </w:tabs>
    </w:pPr>
  </w:style>
  <w:style w:type="character" w:customStyle="1" w:styleId="ChntrangChar">
    <w:name w:val="Chân trang Char"/>
    <w:basedOn w:val="Phngmcinhcuaoanvn"/>
    <w:link w:val="Chntrang"/>
    <w:uiPriority w:val="99"/>
    <w:rsid w:val="00200ED4"/>
  </w:style>
  <w:style w:type="paragraph" w:customStyle="1" w:styleId="Normal0">
    <w:name w:val="Normal_0"/>
    <w:qFormat/>
    <w:pPr>
      <w:jc w:val="left"/>
    </w:pPr>
    <w:rPr>
      <w:rFonts w:eastAsia="Times New Roman" w:cs="Times New Roman"/>
      <w:kern w:val="0"/>
      <w:sz w:val="24"/>
      <w:szCs w:val="24"/>
      <w14:ligatures w14:val="none"/>
    </w:rPr>
  </w:style>
  <w:style w:type="paragraph" w:customStyle="1" w:styleId="Normal1">
    <w:name w:val="Normal_1"/>
    <w:qFormat/>
    <w:pPr>
      <w:jc w:val="left"/>
    </w:pPr>
    <w:rPr>
      <w:rFonts w:eastAsia="Times New Roman" w:cs="Times New Roman"/>
      <w:kern w:val="0"/>
      <w:sz w:val="24"/>
      <w:szCs w:val="24"/>
      <w14:ligatures w14:val="none"/>
    </w:rPr>
  </w:style>
  <w:style w:type="paragraph" w:customStyle="1" w:styleId="Normal2">
    <w:name w:val="Normal_2"/>
    <w:qFormat/>
    <w:pPr>
      <w:jc w:val="left"/>
    </w:pPr>
    <w:rPr>
      <w:rFonts w:eastAsia="Times New Roman" w:cs="Times New Roman"/>
      <w:kern w:val="0"/>
      <w:sz w:val="24"/>
      <w:szCs w:val="24"/>
      <w14:ligatures w14:val="none"/>
    </w:rPr>
  </w:style>
  <w:style w:type="paragraph" w:customStyle="1" w:styleId="Normal3">
    <w:name w:val="Normal_3"/>
    <w:qFormat/>
    <w:pPr>
      <w:jc w:val="left"/>
    </w:pPr>
    <w:rPr>
      <w:rFonts w:eastAsia="Times New Roman" w:cs="Times New Roman"/>
      <w:kern w:val="0"/>
      <w:sz w:val="24"/>
      <w:szCs w:val="24"/>
      <w14:ligatures w14:val="none"/>
    </w:rPr>
  </w:style>
  <w:style w:type="paragraph" w:customStyle="1" w:styleId="Normal4">
    <w:name w:val="Normal_4"/>
    <w:qFormat/>
    <w:pPr>
      <w:jc w:val="left"/>
    </w:pPr>
    <w:rPr>
      <w:rFonts w:eastAsia="Times New Roman" w:cs="Times New Roman"/>
      <w:kern w:val="0"/>
      <w:sz w:val="24"/>
      <w:szCs w:val="24"/>
      <w14:ligatures w14:val="none"/>
    </w:rPr>
  </w:style>
  <w:style w:type="paragraph" w:customStyle="1" w:styleId="Normal5">
    <w:name w:val="Normal_5"/>
    <w:qFormat/>
    <w:pPr>
      <w:jc w:val="left"/>
    </w:pPr>
    <w:rPr>
      <w:rFonts w:eastAsia="Times New Roman" w:cs="Times New Roman"/>
      <w:kern w:val="0"/>
      <w:sz w:val="24"/>
      <w:szCs w:val="24"/>
      <w14:ligatures w14:val="none"/>
    </w:rPr>
  </w:style>
  <w:style w:type="paragraph" w:customStyle="1" w:styleId="Normal6">
    <w:name w:val="Normal_6"/>
    <w:qFormat/>
    <w:pPr>
      <w:jc w:val="left"/>
    </w:pPr>
    <w:rPr>
      <w:rFonts w:eastAsia="Times New Roman" w:cs="Times New Roman"/>
      <w:kern w:val="0"/>
      <w:sz w:val="24"/>
      <w:szCs w:val="24"/>
      <w14:ligatures w14:val="none"/>
    </w:rPr>
  </w:style>
  <w:style w:type="paragraph" w:customStyle="1" w:styleId="Normal7">
    <w:name w:val="Normal_7"/>
    <w:qFormat/>
    <w:pPr>
      <w:jc w:val="left"/>
    </w:pPr>
    <w:rPr>
      <w:rFonts w:eastAsia="Times New Roman" w:cs="Times New Roman"/>
      <w:kern w:val="0"/>
      <w:sz w:val="24"/>
      <w:szCs w:val="24"/>
      <w14:ligatures w14:val="none"/>
    </w:rPr>
  </w:style>
  <w:style w:type="paragraph" w:customStyle="1" w:styleId="Normal8">
    <w:name w:val="Normal_8"/>
    <w:qFormat/>
    <w:pPr>
      <w:jc w:val="left"/>
    </w:pPr>
    <w:rPr>
      <w:rFonts w:eastAsia="Times New Roman" w:cs="Times New Roman"/>
      <w:kern w:val="0"/>
      <w:sz w:val="24"/>
      <w:szCs w:val="24"/>
      <w14:ligatures w14:val="none"/>
    </w:rPr>
  </w:style>
  <w:style w:type="paragraph" w:customStyle="1" w:styleId="Normal9">
    <w:name w:val="Normal_9"/>
    <w:qFormat/>
    <w:pPr>
      <w:jc w:val="left"/>
    </w:pPr>
    <w:rPr>
      <w:rFonts w:eastAsia="Times New Roman" w:cs="Times New Roman"/>
      <w:kern w:val="0"/>
      <w:sz w:val="24"/>
      <w:szCs w:val="24"/>
      <w14:ligatures w14:val="none"/>
    </w:rPr>
  </w:style>
  <w:style w:type="paragraph" w:customStyle="1" w:styleId="Normal10">
    <w:name w:val="Normal_10"/>
    <w:qFormat/>
    <w:pPr>
      <w:jc w:val="left"/>
    </w:pPr>
    <w:rPr>
      <w:rFonts w:eastAsia="Times New Roman" w:cs="Times New Roman"/>
      <w:kern w:val="0"/>
      <w:sz w:val="24"/>
      <w:szCs w:val="24"/>
      <w14:ligatures w14:val="none"/>
    </w:rPr>
  </w:style>
  <w:style w:type="paragraph" w:customStyle="1" w:styleId="Normal11">
    <w:name w:val="Normal_11"/>
    <w:qFormat/>
    <w:pPr>
      <w:jc w:val="left"/>
    </w:pPr>
    <w:rPr>
      <w:rFonts w:eastAsia="Times New Roman" w:cs="Times New Roman"/>
      <w:kern w:val="0"/>
      <w:sz w:val="24"/>
      <w:szCs w:val="24"/>
      <w14:ligatures w14:val="none"/>
    </w:rPr>
  </w:style>
  <w:style w:type="paragraph" w:customStyle="1" w:styleId="Normal12">
    <w:name w:val="Normal_12"/>
    <w:qFormat/>
    <w:pPr>
      <w:jc w:val="left"/>
    </w:pPr>
    <w:rPr>
      <w:rFonts w:eastAsia="Times New Roman" w:cs="Times New Roman"/>
      <w:kern w:val="0"/>
      <w:sz w:val="24"/>
      <w:szCs w:val="24"/>
      <w14:ligatures w14:val="none"/>
    </w:rPr>
  </w:style>
  <w:style w:type="paragraph" w:customStyle="1" w:styleId="Normal13">
    <w:name w:val="Normal_13"/>
    <w:qFormat/>
    <w:pPr>
      <w:jc w:val="left"/>
    </w:pPr>
    <w:rPr>
      <w:rFonts w:eastAsia="Times New Roman" w:cs="Times New Roman"/>
      <w:kern w:val="0"/>
      <w:sz w:val="24"/>
      <w:szCs w:val="24"/>
      <w14:ligatures w14:val="none"/>
    </w:rPr>
  </w:style>
  <w:style w:type="paragraph" w:customStyle="1" w:styleId="Normal14">
    <w:name w:val="Normal_14"/>
    <w:qFormat/>
    <w:pPr>
      <w:jc w:val="left"/>
    </w:pPr>
    <w:rPr>
      <w:rFonts w:eastAsia="Times New Roman" w:cs="Times New Roman"/>
      <w:kern w:val="0"/>
      <w:sz w:val="24"/>
      <w:szCs w:val="24"/>
      <w14:ligatures w14:val="none"/>
    </w:rPr>
  </w:style>
  <w:style w:type="paragraph" w:customStyle="1" w:styleId="Normal15">
    <w:name w:val="Normal_15"/>
    <w:qFormat/>
    <w:pPr>
      <w:jc w:val="left"/>
    </w:pPr>
    <w:rPr>
      <w:rFonts w:eastAsia="Times New Roman" w:cs="Times New Roman"/>
      <w:kern w:val="0"/>
      <w:sz w:val="24"/>
      <w:szCs w:val="24"/>
      <w14:ligatures w14:val="none"/>
    </w:rPr>
  </w:style>
  <w:style w:type="paragraph" w:customStyle="1" w:styleId="Normal16">
    <w:name w:val="Normal_16"/>
    <w:qFormat/>
    <w:pPr>
      <w:jc w:val="left"/>
    </w:pPr>
    <w:rPr>
      <w:rFonts w:eastAsia="Times New Roman" w:cs="Times New Roman"/>
      <w:kern w:val="0"/>
      <w:sz w:val="24"/>
      <w:szCs w:val="24"/>
      <w14:ligatures w14:val="none"/>
    </w:rPr>
  </w:style>
  <w:style w:type="paragraph" w:customStyle="1" w:styleId="Normal17">
    <w:name w:val="Normal_17"/>
    <w:qFormat/>
    <w:pPr>
      <w:jc w:val="left"/>
    </w:pPr>
    <w:rPr>
      <w:rFonts w:eastAsia="Times New Roman" w:cs="Times New Roman"/>
      <w:kern w:val="0"/>
      <w:sz w:val="24"/>
      <w:szCs w:val="24"/>
      <w14:ligatures w14:val="none"/>
    </w:rPr>
  </w:style>
  <w:style w:type="paragraph" w:customStyle="1" w:styleId="Normal18">
    <w:name w:val="Normal_18"/>
    <w:qFormat/>
    <w:pPr>
      <w:jc w:val="left"/>
    </w:pPr>
    <w:rPr>
      <w:rFonts w:eastAsia="Times New Roman" w:cs="Times New Roman"/>
      <w:kern w:val="0"/>
      <w:sz w:val="24"/>
      <w:szCs w:val="24"/>
      <w14:ligatures w14:val="none"/>
    </w:rPr>
  </w:style>
  <w:style w:type="paragraph" w:customStyle="1" w:styleId="Normal19">
    <w:name w:val="Normal_19"/>
    <w:qFormat/>
    <w:pPr>
      <w:jc w:val="left"/>
    </w:pPr>
    <w:rPr>
      <w:rFonts w:eastAsia="Times New Roman" w:cs="Times New Roman"/>
      <w:kern w:val="0"/>
      <w:sz w:val="24"/>
      <w:szCs w:val="24"/>
      <w14:ligatures w14:val="none"/>
    </w:rPr>
  </w:style>
  <w:style w:type="paragraph" w:customStyle="1" w:styleId="Normal20">
    <w:name w:val="Normal_20"/>
    <w:qFormat/>
    <w:pPr>
      <w:jc w:val="left"/>
    </w:pPr>
    <w:rPr>
      <w:rFonts w:eastAsia="Times New Roman" w:cs="Times New Roman"/>
      <w:kern w:val="0"/>
      <w:sz w:val="24"/>
      <w:szCs w:val="24"/>
      <w14:ligatures w14:val="none"/>
    </w:rPr>
  </w:style>
  <w:style w:type="paragraph" w:customStyle="1" w:styleId="Normal21">
    <w:name w:val="Normal_21"/>
    <w:qFormat/>
    <w:pPr>
      <w:jc w:val="left"/>
    </w:pPr>
    <w:rPr>
      <w:rFonts w:eastAsia="Times New Roman" w:cs="Times New Roman"/>
      <w:kern w:val="0"/>
      <w:sz w:val="24"/>
      <w:szCs w:val="24"/>
      <w14:ligatures w14:val="none"/>
    </w:rPr>
  </w:style>
  <w:style w:type="paragraph" w:customStyle="1" w:styleId="Normal22">
    <w:name w:val="Normal_22"/>
    <w:qFormat/>
    <w:pPr>
      <w:jc w:val="left"/>
    </w:pPr>
    <w:rPr>
      <w:rFonts w:eastAsia="Times New Roman" w:cs="Times New Roman"/>
      <w:kern w:val="0"/>
      <w:sz w:val="24"/>
      <w:szCs w:val="24"/>
      <w14:ligatures w14:val="none"/>
    </w:rPr>
  </w:style>
  <w:style w:type="table" w:customStyle="1" w:styleId="TableGrid0">
    <w:name w:val="Table Grid_0"/>
    <w:basedOn w:val="BangThngthng"/>
    <w:uiPriority w:val="39"/>
    <w:qFormat/>
    <w:rsid w:val="005615A6"/>
    <w:pPr>
      <w:jc w:val="left"/>
    </w:pPr>
    <w:rPr>
      <w:rFonts w:ascii="Calibri" w:eastAsia="Calibri" w:hAnsi="Calibri" w:cs="Times New Roman"/>
      <w:sz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23">
    <w:name w:val="Normal_23"/>
    <w:qFormat/>
    <w:pPr>
      <w:jc w:val="left"/>
    </w:pPr>
    <w:rPr>
      <w:rFonts w:eastAsia="Times New Roman" w:cs="Times New Roman"/>
      <w:kern w:val="0"/>
      <w:sz w:val="24"/>
      <w:szCs w:val="24"/>
      <w14:ligatures w14:val="none"/>
    </w:rPr>
  </w:style>
  <w:style w:type="paragraph" w:customStyle="1" w:styleId="Normal24">
    <w:name w:val="Normal_24"/>
    <w:qFormat/>
    <w:pPr>
      <w:jc w:val="left"/>
    </w:pPr>
    <w:rPr>
      <w:rFonts w:eastAsia="Times New Roman" w:cs="Times New Roman"/>
      <w:kern w:val="0"/>
      <w:sz w:val="24"/>
      <w:szCs w:val="24"/>
      <w14:ligatures w14:val="none"/>
    </w:rPr>
  </w:style>
  <w:style w:type="paragraph" w:customStyle="1" w:styleId="Normal25">
    <w:name w:val="Normal_25"/>
    <w:qFormat/>
    <w:pPr>
      <w:jc w:val="left"/>
    </w:pPr>
    <w:rPr>
      <w:rFonts w:eastAsia="Times New Roman" w:cs="Times New Roman"/>
      <w:kern w:val="0"/>
      <w:sz w:val="24"/>
      <w:szCs w:val="24"/>
      <w14:ligatures w14:val="none"/>
    </w:rPr>
  </w:style>
  <w:style w:type="paragraph" w:customStyle="1" w:styleId="Normal26">
    <w:name w:val="Normal_26"/>
    <w:qFormat/>
    <w:pPr>
      <w:jc w:val="left"/>
    </w:pPr>
    <w:rPr>
      <w:rFonts w:eastAsia="Times New Roman" w:cs="Times New Roman"/>
      <w:kern w:val="0"/>
      <w:sz w:val="24"/>
      <w:szCs w:val="24"/>
      <w14:ligatures w14:val="none"/>
    </w:rPr>
  </w:style>
  <w:style w:type="paragraph" w:customStyle="1" w:styleId="Normal27">
    <w:name w:val="Normal_27"/>
    <w:qFormat/>
    <w:pPr>
      <w:jc w:val="left"/>
    </w:pPr>
    <w:rPr>
      <w:rFonts w:eastAsia="Times New Roman" w:cs="Times New Roman"/>
      <w:kern w:val="0"/>
      <w:sz w:val="24"/>
      <w:szCs w:val="24"/>
      <w14:ligatures w14:val="none"/>
    </w:rPr>
  </w:style>
  <w:style w:type="paragraph" w:customStyle="1" w:styleId="Normal28">
    <w:name w:val="Normal_28"/>
    <w:qFormat/>
    <w:pPr>
      <w:jc w:val="left"/>
    </w:pPr>
    <w:rPr>
      <w:rFonts w:eastAsia="Times New Roman" w:cs="Times New Roman"/>
      <w:kern w:val="0"/>
      <w:sz w:val="24"/>
      <w:szCs w:val="24"/>
      <w14:ligatures w14:val="none"/>
    </w:rPr>
  </w:style>
  <w:style w:type="paragraph" w:customStyle="1" w:styleId="Normal29">
    <w:name w:val="Normal_29"/>
    <w:qFormat/>
    <w:pPr>
      <w:jc w:val="left"/>
    </w:pPr>
    <w:rPr>
      <w:rFonts w:eastAsia="Times New Roman" w:cs="Times New Roman"/>
      <w:kern w:val="0"/>
      <w:sz w:val="24"/>
      <w:szCs w:val="24"/>
      <w14:ligatures w14:val="none"/>
    </w:rPr>
  </w:style>
  <w:style w:type="paragraph" w:customStyle="1" w:styleId="Normal30">
    <w:name w:val="Normal_30"/>
    <w:qFormat/>
    <w:pPr>
      <w:jc w:val="left"/>
    </w:pPr>
    <w:rPr>
      <w:rFonts w:eastAsia="Times New Roman" w:cs="Times New Roman"/>
      <w:kern w:val="0"/>
      <w:sz w:val="24"/>
      <w:szCs w:val="24"/>
      <w14:ligatures w14:val="none"/>
    </w:rPr>
  </w:style>
  <w:style w:type="paragraph" w:customStyle="1" w:styleId="Normal31">
    <w:name w:val="Normal_31"/>
    <w:qFormat/>
    <w:pPr>
      <w:jc w:val="left"/>
    </w:pPr>
    <w:rPr>
      <w:rFonts w:eastAsia="Times New Roman" w:cs="Times New Roman"/>
      <w:kern w:val="0"/>
      <w:sz w:val="24"/>
      <w:szCs w:val="24"/>
      <w14:ligatures w14:val="none"/>
    </w:rPr>
  </w:style>
  <w:style w:type="paragraph" w:customStyle="1" w:styleId="Normal32">
    <w:name w:val="Normal_32"/>
    <w:qFormat/>
    <w:pPr>
      <w:jc w:val="left"/>
    </w:pPr>
    <w:rPr>
      <w:rFonts w:eastAsia="Times New Roman" w:cs="Times New Roman"/>
      <w:kern w:val="0"/>
      <w:sz w:val="24"/>
      <w:szCs w:val="24"/>
      <w14:ligatures w14:val="none"/>
    </w:rPr>
  </w:style>
  <w:style w:type="paragraph" w:customStyle="1" w:styleId="Normal33">
    <w:name w:val="Normal_33"/>
    <w:qFormat/>
    <w:pPr>
      <w:jc w:val="left"/>
    </w:pPr>
    <w:rPr>
      <w:rFonts w:eastAsia="Times New Roman" w:cs="Times New Roman"/>
      <w:kern w:val="0"/>
      <w:sz w:val="24"/>
      <w:szCs w:val="24"/>
      <w14:ligatures w14:val="none"/>
    </w:rPr>
  </w:style>
  <w:style w:type="paragraph" w:customStyle="1" w:styleId="Normal34">
    <w:name w:val="Normal_34"/>
    <w:qFormat/>
    <w:pPr>
      <w:jc w:val="left"/>
    </w:pPr>
    <w:rPr>
      <w:rFonts w:eastAsia="Times New Roman" w:cs="Times New Roman"/>
      <w:kern w:val="0"/>
      <w:sz w:val="24"/>
      <w:szCs w:val="24"/>
      <w14:ligatures w14:val="none"/>
    </w:rPr>
  </w:style>
  <w:style w:type="paragraph" w:customStyle="1" w:styleId="Normal35">
    <w:name w:val="Normal_35"/>
    <w:qFormat/>
    <w:pPr>
      <w:jc w:val="left"/>
    </w:pPr>
    <w:rPr>
      <w:rFonts w:eastAsia="Times New Roman" w:cs="Times New Roman"/>
      <w:kern w:val="0"/>
      <w:sz w:val="24"/>
      <w:szCs w:val="24"/>
      <w14:ligatures w14:val="none"/>
    </w:rPr>
  </w:style>
  <w:style w:type="paragraph" w:customStyle="1" w:styleId="Normal36">
    <w:name w:val="Normal_36"/>
    <w:qFormat/>
    <w:pPr>
      <w:jc w:val="left"/>
    </w:pPr>
    <w:rPr>
      <w:rFonts w:eastAsia="Times New Roman" w:cs="Times New Roman"/>
      <w:kern w:val="0"/>
      <w:sz w:val="24"/>
      <w:szCs w:val="24"/>
      <w14:ligatures w14:val="none"/>
    </w:rPr>
  </w:style>
  <w:style w:type="paragraph" w:customStyle="1" w:styleId="Normal37">
    <w:name w:val="Normal_37"/>
    <w:qFormat/>
    <w:pPr>
      <w:jc w:val="left"/>
    </w:pPr>
    <w:rPr>
      <w:rFonts w:eastAsia="Times New Roman" w:cs="Times New Roman"/>
      <w:kern w:val="0"/>
      <w:sz w:val="24"/>
      <w:szCs w:val="24"/>
      <w14:ligatures w14:val="none"/>
    </w:rPr>
  </w:style>
  <w:style w:type="paragraph" w:customStyle="1" w:styleId="Normal38">
    <w:name w:val="Normal_38"/>
    <w:qFormat/>
    <w:pPr>
      <w:jc w:val="left"/>
    </w:pPr>
    <w:rPr>
      <w:rFonts w:eastAsia="Times New Roman" w:cs="Times New Roman"/>
      <w:kern w:val="0"/>
      <w:sz w:val="24"/>
      <w:szCs w:val="24"/>
      <w14:ligatures w14:val="none"/>
    </w:rPr>
  </w:style>
  <w:style w:type="paragraph" w:customStyle="1" w:styleId="Normal39">
    <w:name w:val="Normal_39"/>
    <w:qFormat/>
    <w:pPr>
      <w:jc w:val="left"/>
    </w:pPr>
    <w:rPr>
      <w:rFonts w:eastAsia="Times New Roman" w:cs="Times New Roman"/>
      <w:kern w:val="0"/>
      <w:sz w:val="24"/>
      <w:szCs w:val="24"/>
      <w14:ligatures w14:val="none"/>
    </w:rPr>
  </w:style>
  <w:style w:type="paragraph" w:customStyle="1" w:styleId="Normal40">
    <w:name w:val="Normal_40"/>
    <w:qFormat/>
    <w:pPr>
      <w:jc w:val="left"/>
    </w:pPr>
    <w:rPr>
      <w:rFonts w:eastAsia="Times New Roman" w:cs="Times New Roman"/>
      <w:kern w:val="0"/>
      <w:sz w:val="24"/>
      <w:szCs w:val="24"/>
      <w14:ligatures w14:val="none"/>
    </w:rPr>
  </w:style>
  <w:style w:type="paragraph" w:customStyle="1" w:styleId="Normal41">
    <w:name w:val="Normal_41"/>
    <w:qFormat/>
    <w:pPr>
      <w:jc w:val="left"/>
    </w:pPr>
    <w:rPr>
      <w:rFonts w:eastAsia="Times New Roman" w:cs="Times New Roman"/>
      <w:kern w:val="0"/>
      <w:sz w:val="24"/>
      <w:szCs w:val="24"/>
      <w14:ligatures w14:val="none"/>
    </w:rPr>
  </w:style>
  <w:style w:type="paragraph" w:customStyle="1" w:styleId="Normal42">
    <w:name w:val="Normal_42"/>
    <w:qFormat/>
    <w:pPr>
      <w:jc w:val="left"/>
    </w:pPr>
    <w:rPr>
      <w:rFonts w:eastAsia="Times New Roman" w:cs="Times New Roman"/>
      <w:kern w:val="0"/>
      <w:sz w:val="24"/>
      <w:szCs w:val="24"/>
      <w14:ligatures w14:val="none"/>
    </w:rPr>
  </w:style>
  <w:style w:type="paragraph" w:customStyle="1" w:styleId="Normal43">
    <w:name w:val="Normal_43"/>
    <w:qFormat/>
    <w:pPr>
      <w:jc w:val="left"/>
    </w:pPr>
    <w:rPr>
      <w:rFonts w:eastAsia="Times New Roman" w:cs="Times New Roman"/>
      <w:kern w:val="0"/>
      <w:sz w:val="24"/>
      <w:szCs w:val="24"/>
      <w14:ligatures w14:val="none"/>
    </w:rPr>
  </w:style>
  <w:style w:type="paragraph" w:customStyle="1" w:styleId="Normal44">
    <w:name w:val="Normal_44"/>
    <w:qFormat/>
    <w:pPr>
      <w:jc w:val="left"/>
    </w:pPr>
    <w:rPr>
      <w:rFonts w:eastAsia="Times New Roman" w:cs="Times New Roman"/>
      <w:kern w:val="0"/>
      <w:sz w:val="24"/>
      <w:szCs w:val="24"/>
      <w14:ligatures w14:val="none"/>
    </w:rPr>
  </w:style>
  <w:style w:type="paragraph" w:customStyle="1" w:styleId="Normal45">
    <w:name w:val="Normal_45"/>
    <w:qFormat/>
    <w:pPr>
      <w:jc w:val="left"/>
    </w:pPr>
    <w:rPr>
      <w:rFonts w:eastAsia="Times New Roman" w:cs="Times New Roman"/>
      <w:kern w:val="0"/>
      <w:sz w:val="24"/>
      <w:szCs w:val="24"/>
      <w14:ligatures w14:val="none"/>
    </w:rPr>
  </w:style>
  <w:style w:type="paragraph" w:customStyle="1" w:styleId="Normal46">
    <w:name w:val="Normal_46"/>
    <w:qFormat/>
    <w:pPr>
      <w:jc w:val="left"/>
    </w:pPr>
    <w:rPr>
      <w:rFonts w:eastAsia="Times New Roman" w:cs="Times New Roman"/>
      <w:kern w:val="0"/>
      <w:sz w:val="24"/>
      <w:szCs w:val="24"/>
      <w14:ligatures w14:val="none"/>
    </w:rPr>
  </w:style>
  <w:style w:type="paragraph" w:customStyle="1" w:styleId="Normal47">
    <w:name w:val="Normal_47"/>
    <w:qFormat/>
    <w:pPr>
      <w:jc w:val="left"/>
    </w:pPr>
    <w:rPr>
      <w:rFonts w:eastAsia="Times New Roman" w:cs="Times New Roman"/>
      <w:kern w:val="0"/>
      <w:sz w:val="24"/>
      <w:szCs w:val="24"/>
      <w14:ligatures w14:val="none"/>
    </w:rPr>
  </w:style>
  <w:style w:type="paragraph" w:customStyle="1" w:styleId="Normal48">
    <w:name w:val="Normal_48"/>
    <w:qFormat/>
    <w:pPr>
      <w:jc w:val="left"/>
    </w:pPr>
    <w:rPr>
      <w:rFonts w:eastAsia="Times New Roman" w:cs="Times New Roman"/>
      <w:kern w:val="0"/>
      <w:sz w:val="24"/>
      <w:szCs w:val="24"/>
      <w14:ligatures w14:val="none"/>
    </w:rPr>
  </w:style>
  <w:style w:type="paragraph" w:customStyle="1" w:styleId="Normal49">
    <w:name w:val="Normal_49"/>
    <w:qFormat/>
    <w:pPr>
      <w:jc w:val="left"/>
    </w:pPr>
    <w:rPr>
      <w:rFonts w:eastAsia="Times New Roman" w:cs="Times New Roman"/>
      <w:kern w:val="0"/>
      <w:sz w:val="24"/>
      <w:szCs w:val="24"/>
      <w14:ligatures w14:val="none"/>
    </w:rPr>
  </w:style>
  <w:style w:type="paragraph" w:customStyle="1" w:styleId="Normal50">
    <w:name w:val="Normal_50"/>
    <w:qFormat/>
    <w:pPr>
      <w:jc w:val="left"/>
    </w:pPr>
    <w:rPr>
      <w:rFonts w:eastAsia="Times New Roman" w:cs="Times New Roman"/>
      <w:kern w:val="0"/>
      <w:sz w:val="24"/>
      <w:szCs w:val="24"/>
      <w14:ligatures w14:val="none"/>
    </w:rPr>
  </w:style>
  <w:style w:type="paragraph" w:customStyle="1" w:styleId="Normal51">
    <w:name w:val="Normal_51"/>
    <w:qFormat/>
    <w:pPr>
      <w:jc w:val="left"/>
    </w:pPr>
    <w:rPr>
      <w:rFonts w:eastAsia="Times New Roman" w:cs="Times New Roman"/>
      <w:kern w:val="0"/>
      <w:sz w:val="24"/>
      <w:szCs w:val="24"/>
      <w14:ligatures w14:val="none"/>
    </w:rPr>
  </w:style>
  <w:style w:type="paragraph" w:customStyle="1" w:styleId="Normal52">
    <w:name w:val="Normal_52"/>
    <w:qFormat/>
    <w:pPr>
      <w:jc w:val="left"/>
    </w:pPr>
    <w:rPr>
      <w:rFonts w:eastAsia="Times New Roman" w:cs="Times New Roman"/>
      <w:kern w:val="0"/>
      <w:sz w:val="24"/>
      <w:szCs w:val="24"/>
      <w14:ligatures w14:val="none"/>
    </w:rPr>
  </w:style>
  <w:style w:type="paragraph" w:customStyle="1" w:styleId="Normal53">
    <w:name w:val="Normal_53"/>
    <w:qFormat/>
    <w:pPr>
      <w:jc w:val="left"/>
    </w:pPr>
    <w:rPr>
      <w:rFonts w:eastAsia="Times New Roman" w:cs="Times New Roman"/>
      <w:kern w:val="0"/>
      <w:sz w:val="24"/>
      <w:szCs w:val="24"/>
      <w14:ligatures w14:val="none"/>
    </w:rPr>
  </w:style>
  <w:style w:type="paragraph" w:customStyle="1" w:styleId="Normal54">
    <w:name w:val="Normal_54"/>
    <w:qFormat/>
    <w:pPr>
      <w:jc w:val="left"/>
    </w:pPr>
    <w:rPr>
      <w:rFonts w:eastAsia="Times New Roman" w:cs="Times New Roman"/>
      <w:kern w:val="0"/>
      <w:sz w:val="24"/>
      <w:szCs w:val="24"/>
      <w14:ligatures w14:val="none"/>
    </w:rPr>
  </w:style>
  <w:style w:type="paragraph" w:customStyle="1" w:styleId="Normal55">
    <w:name w:val="Normal_55"/>
    <w:qFormat/>
    <w:pPr>
      <w:jc w:val="left"/>
    </w:pPr>
    <w:rPr>
      <w:rFonts w:eastAsia="Times New Roman" w:cs="Times New Roman"/>
      <w:kern w:val="0"/>
      <w:sz w:val="24"/>
      <w:szCs w:val="24"/>
      <w14:ligatures w14:val="none"/>
    </w:rPr>
  </w:style>
  <w:style w:type="paragraph" w:customStyle="1" w:styleId="Normal56">
    <w:name w:val="Normal_56"/>
    <w:qFormat/>
    <w:pPr>
      <w:jc w:val="left"/>
    </w:pPr>
    <w:rPr>
      <w:rFonts w:eastAsia="Times New Roman" w:cs="Times New Roman"/>
      <w:kern w:val="0"/>
      <w:sz w:val="24"/>
      <w:szCs w:val="24"/>
      <w14:ligatures w14:val="none"/>
    </w:rPr>
  </w:style>
  <w:style w:type="paragraph" w:customStyle="1" w:styleId="Normal57">
    <w:name w:val="Normal_57"/>
    <w:qFormat/>
    <w:pPr>
      <w:jc w:val="left"/>
    </w:pPr>
    <w:rPr>
      <w:rFonts w:eastAsia="Times New Roman" w:cs="Times New Roman"/>
      <w:kern w:val="0"/>
      <w:sz w:val="24"/>
      <w:szCs w:val="24"/>
      <w14:ligatures w14:val="none"/>
    </w:rPr>
  </w:style>
  <w:style w:type="paragraph" w:customStyle="1" w:styleId="Normal58">
    <w:name w:val="Normal_58"/>
    <w:qFormat/>
    <w:pPr>
      <w:jc w:val="left"/>
    </w:pPr>
    <w:rPr>
      <w:rFonts w:eastAsia="Times New Roman" w:cs="Times New Roman"/>
      <w:kern w:val="0"/>
      <w:sz w:val="24"/>
      <w:szCs w:val="24"/>
      <w14:ligatures w14:val="none"/>
    </w:rPr>
  </w:style>
  <w:style w:type="paragraph" w:customStyle="1" w:styleId="Normal59">
    <w:name w:val="Normal_59"/>
    <w:qFormat/>
    <w:pPr>
      <w:jc w:val="left"/>
    </w:pPr>
    <w:rPr>
      <w:rFonts w:eastAsia="Times New Roman" w:cs="Times New Roman"/>
      <w:kern w:val="0"/>
      <w:sz w:val="24"/>
      <w:szCs w:val="24"/>
      <w14:ligatures w14:val="none"/>
    </w:rPr>
  </w:style>
  <w:style w:type="paragraph" w:customStyle="1" w:styleId="Normal60">
    <w:name w:val="Normal_60"/>
    <w:qFormat/>
    <w:pPr>
      <w:jc w:val="left"/>
    </w:pPr>
    <w:rPr>
      <w:rFonts w:eastAsia="Times New Roman" w:cs="Times New Roman"/>
      <w:kern w:val="0"/>
      <w:sz w:val="24"/>
      <w:szCs w:val="24"/>
      <w14:ligatures w14:val="none"/>
    </w:rPr>
  </w:style>
  <w:style w:type="paragraph" w:customStyle="1" w:styleId="Normal61">
    <w:name w:val="Normal_61"/>
    <w:qFormat/>
    <w:pPr>
      <w:jc w:val="left"/>
    </w:pPr>
    <w:rPr>
      <w:rFonts w:eastAsia="Times New Roman" w:cs="Times New Roman"/>
      <w:kern w:val="0"/>
      <w:sz w:val="24"/>
      <w:szCs w:val="24"/>
      <w14:ligatures w14:val="none"/>
    </w:rPr>
  </w:style>
  <w:style w:type="paragraph" w:customStyle="1" w:styleId="Normal62">
    <w:name w:val="Normal_62"/>
    <w:qFormat/>
    <w:pPr>
      <w:jc w:val="left"/>
    </w:pPr>
    <w:rPr>
      <w:rFonts w:eastAsia="Times New Roman" w:cs="Times New Roman"/>
      <w:kern w:val="0"/>
      <w:sz w:val="24"/>
      <w:szCs w:val="24"/>
      <w14:ligatures w14:val="none"/>
    </w:rPr>
  </w:style>
  <w:style w:type="paragraph" w:customStyle="1" w:styleId="Normal63">
    <w:name w:val="Normal_63"/>
    <w:qFormat/>
    <w:pPr>
      <w:jc w:val="left"/>
    </w:pPr>
    <w:rPr>
      <w:rFonts w:eastAsia="Times New Roman" w:cs="Times New Roman"/>
      <w:kern w:val="0"/>
      <w:sz w:val="24"/>
      <w:szCs w:val="24"/>
      <w14:ligatures w14:val="none"/>
    </w:rPr>
  </w:style>
  <w:style w:type="paragraph" w:customStyle="1" w:styleId="Normal64">
    <w:name w:val="Normal_64"/>
    <w:qFormat/>
    <w:pPr>
      <w:jc w:val="left"/>
    </w:pPr>
    <w:rPr>
      <w:rFonts w:eastAsia="Times New Roman" w:cs="Times New Roman"/>
      <w:kern w:val="0"/>
      <w:sz w:val="24"/>
      <w:szCs w:val="24"/>
      <w14:ligatures w14:val="none"/>
    </w:rPr>
  </w:style>
  <w:style w:type="paragraph" w:styleId="ThngthngWeb">
    <w:name w:val="Normal (Web)"/>
    <w:basedOn w:val="Normal65"/>
    <w:uiPriority w:val="99"/>
    <w:unhideWhenUsed/>
    <w:rsid w:val="00624FB1"/>
    <w:pPr>
      <w:spacing w:before="100" w:beforeAutospacing="1" w:after="100" w:afterAutospacing="1"/>
      <w:jc w:val="left"/>
    </w:pPr>
    <w:rPr>
      <w:rFonts w:eastAsia="Times New Roman" w:cs="Times New Roman"/>
      <w:kern w:val="0"/>
      <w14:ligatures w14:val="none"/>
    </w:rPr>
  </w:style>
  <w:style w:type="paragraph" w:customStyle="1" w:styleId="Normal65">
    <w:name w:val="Normal_65"/>
    <w:qFormat/>
    <w:rPr>
      <w:sz w:val="24"/>
      <w:szCs w:val="24"/>
    </w:rPr>
  </w:style>
  <w:style w:type="paragraph" w:customStyle="1" w:styleId="Normal66">
    <w:name w:val="Normal_66"/>
    <w:qFormat/>
    <w:pPr>
      <w:jc w:val="left"/>
    </w:pPr>
    <w:rPr>
      <w:rFonts w:eastAsia="Times New Roman" w:cs="Times New Roman"/>
      <w:kern w:val="0"/>
      <w:sz w:val="24"/>
      <w:szCs w:val="24"/>
      <w14:ligatures w14:val="none"/>
    </w:rPr>
  </w:style>
  <w:style w:type="paragraph" w:customStyle="1" w:styleId="Normal67">
    <w:name w:val="Normal_67"/>
    <w:qFormat/>
    <w:pPr>
      <w:jc w:val="left"/>
    </w:pPr>
    <w:rPr>
      <w:rFonts w:eastAsia="Times New Roman" w:cs="Times New Roman"/>
      <w:kern w:val="0"/>
      <w:sz w:val="24"/>
      <w:szCs w:val="24"/>
      <w14:ligatures w14:val="none"/>
    </w:rPr>
  </w:style>
  <w:style w:type="paragraph" w:customStyle="1" w:styleId="Normal68">
    <w:name w:val="Normal_68"/>
    <w:qFormat/>
    <w:pPr>
      <w:jc w:val="left"/>
    </w:pPr>
    <w:rPr>
      <w:rFonts w:eastAsia="Times New Roman" w:cs="Times New Roman"/>
      <w:kern w:val="0"/>
      <w:sz w:val="24"/>
      <w:szCs w:val="24"/>
      <w14:ligatures w14:val="none"/>
    </w:rPr>
  </w:style>
  <w:style w:type="paragraph" w:customStyle="1" w:styleId="Normal69">
    <w:name w:val="Normal_69"/>
    <w:qFormat/>
    <w:pPr>
      <w:jc w:val="left"/>
    </w:pPr>
    <w:rPr>
      <w:rFonts w:eastAsia="Times New Roman" w:cs="Times New Roman"/>
      <w:kern w:val="0"/>
      <w:sz w:val="24"/>
      <w:szCs w:val="24"/>
      <w14:ligatures w14:val="none"/>
    </w:rPr>
  </w:style>
  <w:style w:type="paragraph" w:customStyle="1" w:styleId="Normal70">
    <w:name w:val="Normal_70"/>
    <w:qFormat/>
    <w:pPr>
      <w:jc w:val="left"/>
    </w:pPr>
    <w:rPr>
      <w:rFonts w:eastAsia="Times New Roman" w:cs="Times New Roman"/>
      <w:kern w:val="0"/>
      <w:sz w:val="24"/>
      <w:szCs w:val="24"/>
      <w14:ligatures w14:val="none"/>
    </w:rPr>
  </w:style>
  <w:style w:type="paragraph" w:customStyle="1" w:styleId="Normal71">
    <w:name w:val="Normal_71"/>
    <w:qFormat/>
    <w:pPr>
      <w:jc w:val="left"/>
    </w:pPr>
    <w:rPr>
      <w:rFonts w:eastAsia="Times New Roman" w:cs="Times New Roman"/>
      <w:kern w:val="0"/>
      <w:sz w:val="24"/>
      <w:szCs w:val="24"/>
      <w14:ligatures w14:val="none"/>
    </w:rPr>
  </w:style>
  <w:style w:type="paragraph" w:customStyle="1" w:styleId="Normal72">
    <w:name w:val="Normal_72"/>
    <w:qFormat/>
    <w:pPr>
      <w:jc w:val="left"/>
    </w:pPr>
    <w:rPr>
      <w:rFonts w:eastAsia="Times New Roman" w:cs="Times New Roman"/>
      <w:kern w:val="0"/>
      <w:sz w:val="24"/>
      <w:szCs w:val="24"/>
      <w14:ligatures w14:val="none"/>
    </w:rPr>
  </w:style>
  <w:style w:type="paragraph" w:customStyle="1" w:styleId="Normal73">
    <w:name w:val="Normal_73"/>
    <w:qFormat/>
    <w:pPr>
      <w:jc w:val="left"/>
    </w:pPr>
    <w:rPr>
      <w:rFonts w:eastAsia="Times New Roman" w:cs="Times New Roman"/>
      <w:kern w:val="0"/>
      <w:sz w:val="24"/>
      <w:szCs w:val="24"/>
      <w14:ligatures w14:val="none"/>
    </w:rPr>
  </w:style>
  <w:style w:type="paragraph" w:customStyle="1" w:styleId="Normal74">
    <w:name w:val="Normal_74"/>
    <w:qFormat/>
    <w:pPr>
      <w:jc w:val="left"/>
    </w:pPr>
    <w:rPr>
      <w:rFonts w:eastAsia="Times New Roman" w:cs="Times New Roman"/>
      <w:kern w:val="0"/>
      <w:sz w:val="24"/>
      <w:szCs w:val="24"/>
      <w14:ligatures w14:val="none"/>
    </w:rPr>
  </w:style>
  <w:style w:type="paragraph" w:customStyle="1" w:styleId="Normal75">
    <w:name w:val="Normal_75"/>
    <w:qFormat/>
    <w:pPr>
      <w:jc w:val="left"/>
    </w:pPr>
    <w:rPr>
      <w:rFonts w:eastAsia="Times New Roman" w:cs="Times New Roman"/>
      <w:kern w:val="0"/>
      <w:sz w:val="24"/>
      <w:szCs w:val="24"/>
      <w14:ligatures w14:val="none"/>
    </w:rPr>
  </w:style>
  <w:style w:type="paragraph" w:customStyle="1" w:styleId="Normal76">
    <w:name w:val="Normal_76"/>
    <w:qFormat/>
    <w:pPr>
      <w:jc w:val="left"/>
    </w:pPr>
    <w:rPr>
      <w:rFonts w:eastAsia="Times New Roman" w:cs="Times New Roman"/>
      <w:kern w:val="0"/>
      <w:sz w:val="24"/>
      <w:szCs w:val="24"/>
      <w14:ligatures w14:val="none"/>
    </w:rPr>
  </w:style>
  <w:style w:type="paragraph" w:customStyle="1" w:styleId="Normal77">
    <w:name w:val="Normal_77"/>
    <w:qFormat/>
    <w:pPr>
      <w:jc w:val="left"/>
    </w:pPr>
    <w:rPr>
      <w:rFonts w:eastAsia="Times New Roman" w:cs="Times New Roman"/>
      <w:kern w:val="0"/>
      <w:sz w:val="24"/>
      <w:szCs w:val="24"/>
      <w14:ligatures w14:val="none"/>
    </w:rPr>
  </w:style>
  <w:style w:type="paragraph" w:customStyle="1" w:styleId="Normal78">
    <w:name w:val="Normal_78"/>
    <w:qFormat/>
    <w:pPr>
      <w:jc w:val="left"/>
    </w:pPr>
    <w:rPr>
      <w:rFonts w:eastAsia="Times New Roman" w:cs="Times New Roman"/>
      <w:kern w:val="0"/>
      <w:sz w:val="24"/>
      <w:szCs w:val="24"/>
      <w14:ligatures w14:val="none"/>
    </w:rPr>
  </w:style>
  <w:style w:type="paragraph" w:customStyle="1" w:styleId="Normal79">
    <w:name w:val="Normal_79"/>
    <w:qFormat/>
    <w:pPr>
      <w:jc w:val="left"/>
    </w:pPr>
    <w:rPr>
      <w:rFonts w:eastAsia="Times New Roman" w:cs="Times New Roman"/>
      <w:kern w:val="0"/>
      <w:sz w:val="24"/>
      <w:szCs w:val="24"/>
      <w14:ligatures w14:val="none"/>
    </w:rPr>
  </w:style>
  <w:style w:type="character" w:customStyle="1" w:styleId="fontstyle01">
    <w:name w:val="fontstyle01"/>
    <w:basedOn w:val="Phngmcinhcuaoanvn"/>
    <w:rsid w:val="005E411C"/>
    <w:rPr>
      <w:rFonts w:ascii="CIDFont+F2" w:eastAsia="Times New Roman" w:hAnsi="CIDFont+F2" w:cs="Times New Roman" w:hint="default"/>
      <w:b w:val="0"/>
      <w:bCs w:val="0"/>
      <w:i w:val="0"/>
      <w:iCs w:val="0"/>
      <w:color w:val="000000"/>
      <w:kern w:val="0"/>
      <w:sz w:val="24"/>
      <w:szCs w:val="24"/>
      <w14:ligatures w14:val="none"/>
    </w:rPr>
  </w:style>
  <w:style w:type="paragraph" w:customStyle="1" w:styleId="Normal80">
    <w:name w:val="Normal_80"/>
    <w:qFormat/>
    <w:pPr>
      <w:jc w:val="left"/>
    </w:pPr>
    <w:rPr>
      <w:rFonts w:eastAsia="Times New Roman" w:cs="Times New Roman"/>
      <w:kern w:val="0"/>
      <w:sz w:val="24"/>
      <w:szCs w:val="24"/>
      <w14:ligatures w14:val="none"/>
    </w:rPr>
  </w:style>
  <w:style w:type="character" w:customStyle="1" w:styleId="fontstyle010">
    <w:name w:val="fontstyle01_0"/>
    <w:basedOn w:val="Phngmcinhcuaoanvn"/>
    <w:rsid w:val="005E411C"/>
    <w:rPr>
      <w:rFonts w:ascii="CIDFont+F2" w:eastAsia="Times New Roman" w:hAnsi="CIDFont+F2" w:cs="Times New Roman" w:hint="default"/>
      <w:b w:val="0"/>
      <w:bCs w:val="0"/>
      <w:i w:val="0"/>
      <w:iCs w:val="0"/>
      <w:color w:val="000000"/>
      <w:kern w:val="0"/>
      <w:sz w:val="24"/>
      <w:szCs w:val="24"/>
      <w14:ligatures w14:val="none"/>
    </w:rPr>
  </w:style>
  <w:style w:type="character" w:customStyle="1" w:styleId="fontstyle21">
    <w:name w:val="fontstyle21"/>
    <w:basedOn w:val="Phngmcinhcuaoanvn"/>
    <w:rsid w:val="005E411C"/>
    <w:rPr>
      <w:rFonts w:ascii="CIDFont+F3" w:eastAsia="Times New Roman" w:hAnsi="CIDFont+F3" w:cs="Times New Roman" w:hint="default"/>
      <w:b/>
      <w:bCs/>
      <w:i w:val="0"/>
      <w:iCs w:val="0"/>
      <w:color w:val="000000"/>
      <w:kern w:val="0"/>
      <w:sz w:val="24"/>
      <w:szCs w:val="24"/>
      <w14:ligatures w14:val="none"/>
    </w:rPr>
  </w:style>
  <w:style w:type="paragraph" w:customStyle="1" w:styleId="Normal81">
    <w:name w:val="Normal_81"/>
    <w:qFormat/>
    <w:pPr>
      <w:jc w:val="left"/>
    </w:pPr>
    <w:rPr>
      <w:rFonts w:eastAsia="Times New Roman" w:cs="Times New Roman"/>
      <w:kern w:val="0"/>
      <w:sz w:val="24"/>
      <w:szCs w:val="24"/>
      <w14:ligatures w14:val="none"/>
    </w:rPr>
  </w:style>
  <w:style w:type="character" w:customStyle="1" w:styleId="fontstyle011">
    <w:name w:val="fontstyle01_1"/>
    <w:basedOn w:val="Phngmcinhcuaoanvn"/>
    <w:rsid w:val="005E411C"/>
    <w:rPr>
      <w:rFonts w:ascii="CIDFont+F2" w:eastAsia="Times New Roman" w:hAnsi="CIDFont+F2" w:cs="Times New Roman" w:hint="default"/>
      <w:b w:val="0"/>
      <w:bCs w:val="0"/>
      <w:i w:val="0"/>
      <w:iCs w:val="0"/>
      <w:color w:val="000000"/>
      <w:kern w:val="0"/>
      <w:sz w:val="24"/>
      <w:szCs w:val="24"/>
      <w14:ligatures w14:val="none"/>
    </w:rPr>
  </w:style>
  <w:style w:type="character" w:customStyle="1" w:styleId="fontstyle210">
    <w:name w:val="fontstyle21_0"/>
    <w:basedOn w:val="Phngmcinhcuaoanvn"/>
    <w:rsid w:val="005E411C"/>
    <w:rPr>
      <w:rFonts w:ascii="CIDFont+F3" w:eastAsia="Times New Roman" w:hAnsi="CIDFont+F3" w:cs="Times New Roman" w:hint="default"/>
      <w:b/>
      <w:bCs/>
      <w:i w:val="0"/>
      <w:iCs w:val="0"/>
      <w:color w:val="000000"/>
      <w:kern w:val="0"/>
      <w:sz w:val="24"/>
      <w:szCs w:val="24"/>
      <w14:ligatures w14:val="none"/>
    </w:rPr>
  </w:style>
  <w:style w:type="paragraph" w:customStyle="1" w:styleId="Normal82">
    <w:name w:val="Normal_82"/>
    <w:qFormat/>
    <w:pPr>
      <w:jc w:val="left"/>
    </w:pPr>
    <w:rPr>
      <w:rFonts w:eastAsia="Times New Roman" w:cs="Times New Roman"/>
      <w:kern w:val="0"/>
      <w:sz w:val="24"/>
      <w:szCs w:val="24"/>
      <w14:ligatures w14:val="none"/>
    </w:rPr>
  </w:style>
  <w:style w:type="paragraph" w:customStyle="1" w:styleId="Normal83">
    <w:name w:val="Normal_83"/>
    <w:qFormat/>
    <w:rsid w:val="00805BCE"/>
    <w:pPr>
      <w:jc w:val="left"/>
    </w:pPr>
    <w:rPr>
      <w:rFonts w:ascii="Calibri" w:eastAsia="Times New Roman" w:hAnsi="Calibri" w:cs="Times New Roman"/>
      <w:kern w:val="0"/>
      <w:sz w:val="24"/>
      <w:szCs w:val="24"/>
      <w14:ligatures w14:val="none"/>
    </w:rPr>
  </w:style>
  <w:style w:type="paragraph" w:customStyle="1" w:styleId="Normal84">
    <w:name w:val="Normal_84"/>
    <w:qFormat/>
    <w:pPr>
      <w:jc w:val="left"/>
    </w:pPr>
    <w:rPr>
      <w:rFonts w:eastAsia="Times New Roman" w:cs="Times New Roman"/>
      <w:kern w:val="0"/>
      <w:sz w:val="24"/>
      <w:szCs w:val="24"/>
      <w14:ligatures w14:val="none"/>
    </w:rPr>
  </w:style>
  <w:style w:type="paragraph" w:customStyle="1" w:styleId="Normal85">
    <w:name w:val="Normal_85"/>
    <w:qFormat/>
    <w:pPr>
      <w:jc w:val="left"/>
    </w:pPr>
    <w:rPr>
      <w:rFonts w:eastAsia="Times New Roman" w:cs="Times New Roman"/>
      <w:kern w:val="0"/>
      <w:sz w:val="24"/>
      <w:szCs w:val="24"/>
      <w14:ligatures w14:val="none"/>
    </w:rPr>
  </w:style>
  <w:style w:type="paragraph" w:customStyle="1" w:styleId="Normal86">
    <w:name w:val="Normal_86"/>
    <w:qFormat/>
    <w:pPr>
      <w:jc w:val="left"/>
    </w:pPr>
    <w:rPr>
      <w:rFonts w:eastAsia="Times New Roman" w:cs="Times New Roman"/>
      <w:kern w:val="0"/>
      <w:sz w:val="24"/>
      <w:szCs w:val="24"/>
      <w14:ligatures w14:val="none"/>
    </w:rPr>
  </w:style>
  <w:style w:type="paragraph" w:customStyle="1" w:styleId="Normal87">
    <w:name w:val="Normal_87"/>
    <w:qFormat/>
    <w:pPr>
      <w:jc w:val="left"/>
    </w:pPr>
    <w:rPr>
      <w:rFonts w:eastAsia="Times New Roman" w:cs="Times New Roman"/>
      <w:kern w:val="0"/>
      <w:sz w:val="24"/>
      <w:szCs w:val="24"/>
      <w14:ligatures w14:val="none"/>
    </w:rPr>
  </w:style>
  <w:style w:type="paragraph" w:customStyle="1" w:styleId="Normal88">
    <w:name w:val="Normal_88"/>
    <w:qFormat/>
    <w:pPr>
      <w:jc w:val="left"/>
    </w:pPr>
    <w:rPr>
      <w:rFonts w:eastAsia="Times New Roman" w:cs="Times New Roman"/>
      <w:kern w:val="0"/>
      <w:sz w:val="24"/>
      <w:szCs w:val="24"/>
      <w14:ligatures w14:val="none"/>
    </w:rPr>
  </w:style>
  <w:style w:type="paragraph" w:customStyle="1" w:styleId="Normal89">
    <w:name w:val="Normal_89"/>
    <w:qFormat/>
    <w:pPr>
      <w:jc w:val="left"/>
    </w:pPr>
    <w:rPr>
      <w:rFonts w:eastAsia="Times New Roman" w:cs="Times New Roman"/>
      <w:kern w:val="0"/>
      <w:sz w:val="24"/>
      <w:szCs w:val="24"/>
      <w14:ligatures w14:val="none"/>
    </w:rPr>
  </w:style>
  <w:style w:type="paragraph" w:customStyle="1" w:styleId="Normal90">
    <w:name w:val="Normal_90"/>
    <w:qFormat/>
    <w:pPr>
      <w:jc w:val="left"/>
    </w:pPr>
    <w:rPr>
      <w:rFonts w:eastAsia="Times New Roman" w:cs="Times New Roman"/>
      <w:kern w:val="0"/>
      <w:sz w:val="24"/>
      <w:szCs w:val="24"/>
      <w14:ligatures w14:val="none"/>
    </w:rPr>
  </w:style>
  <w:style w:type="paragraph" w:customStyle="1" w:styleId="Normal91">
    <w:name w:val="Normal_91"/>
    <w:qFormat/>
    <w:pPr>
      <w:jc w:val="left"/>
    </w:pPr>
    <w:rPr>
      <w:rFonts w:eastAsia="Times New Roman" w:cs="Times New Roman"/>
      <w:kern w:val="0"/>
      <w:sz w:val="24"/>
      <w:szCs w:val="24"/>
      <w14:ligatures w14:val="none"/>
    </w:rPr>
  </w:style>
  <w:style w:type="paragraph" w:customStyle="1" w:styleId="Normal92">
    <w:name w:val="Normal_92"/>
    <w:qFormat/>
    <w:pPr>
      <w:jc w:val="left"/>
    </w:pPr>
    <w:rPr>
      <w:rFonts w:eastAsia="Times New Roman" w:cs="Times New Roman"/>
      <w:kern w:val="0"/>
      <w:sz w:val="24"/>
      <w:szCs w:val="24"/>
      <w14:ligatures w14:val="none"/>
    </w:rPr>
  </w:style>
  <w:style w:type="paragraph" w:customStyle="1" w:styleId="Normal93">
    <w:name w:val="Normal_93"/>
    <w:qFormat/>
    <w:pPr>
      <w:jc w:val="left"/>
    </w:pPr>
    <w:rPr>
      <w:rFonts w:eastAsia="Times New Roman" w:cs="Times New Roman"/>
      <w:kern w:val="0"/>
      <w:sz w:val="24"/>
      <w:szCs w:val="24"/>
      <w14:ligatures w14:val="none"/>
    </w:rPr>
  </w:style>
  <w:style w:type="paragraph" w:customStyle="1" w:styleId="Normal94">
    <w:name w:val="Normal_94"/>
    <w:qFormat/>
    <w:pPr>
      <w:jc w:val="left"/>
    </w:pPr>
    <w:rPr>
      <w:rFonts w:eastAsia="Times New Roman" w:cs="Times New Roman"/>
      <w:kern w:val="0"/>
      <w:sz w:val="24"/>
      <w:szCs w:val="24"/>
      <w14:ligatures w14:val="none"/>
    </w:rPr>
  </w:style>
  <w:style w:type="paragraph" w:customStyle="1" w:styleId="Normal95">
    <w:name w:val="Normal_95"/>
    <w:qFormat/>
  </w:style>
  <w:style w:type="paragraph" w:customStyle="1" w:styleId="Normal96">
    <w:name w:val="Normal_96"/>
    <w:qFormat/>
  </w:style>
  <w:style w:type="paragraph" w:customStyle="1" w:styleId="Normal97">
    <w:name w:val="Normal_97"/>
    <w:qFormat/>
  </w:style>
  <w:style w:type="paragraph" w:customStyle="1" w:styleId="Normal98">
    <w:name w:val="Normal_98"/>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oleObject" Target="embeddings/oleObject4.bin"/><Relationship Id="rId18" Type="http://schemas.openxmlformats.org/officeDocument/2006/relationships/image" Target="media/image7.wmf"/><Relationship Id="rId26" Type="http://schemas.openxmlformats.org/officeDocument/2006/relationships/oleObject" Target="embeddings/oleObject9.bin"/><Relationship Id="rId3" Type="http://schemas.openxmlformats.org/officeDocument/2006/relationships/webSettings" Target="webSettings.xml"/><Relationship Id="rId21" Type="http://schemas.openxmlformats.org/officeDocument/2006/relationships/image" Target="media/image9.wmf"/><Relationship Id="rId7" Type="http://schemas.openxmlformats.org/officeDocument/2006/relationships/oleObject" Target="embeddings/oleObject1.bin"/><Relationship Id="rId12" Type="http://schemas.openxmlformats.org/officeDocument/2006/relationships/image" Target="media/image4.wmf"/><Relationship Id="rId17" Type="http://schemas.openxmlformats.org/officeDocument/2006/relationships/oleObject" Target="embeddings/oleObject6.bin"/><Relationship Id="rId25" Type="http://schemas.openxmlformats.org/officeDocument/2006/relationships/image" Target="media/image12.wmf"/><Relationship Id="rId2" Type="http://schemas.openxmlformats.org/officeDocument/2006/relationships/settings" Target="settings.xml"/><Relationship Id="rId16" Type="http://schemas.openxmlformats.org/officeDocument/2006/relationships/image" Target="media/image6.wmf"/><Relationship Id="rId20" Type="http://schemas.openxmlformats.org/officeDocument/2006/relationships/oleObject" Target="embeddings/oleObject7.bin"/><Relationship Id="rId29"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1.wmf"/><Relationship Id="rId11" Type="http://schemas.openxmlformats.org/officeDocument/2006/relationships/oleObject" Target="embeddings/oleObject3.bin"/><Relationship Id="rId24" Type="http://schemas.openxmlformats.org/officeDocument/2006/relationships/image" Target="media/image11.png"/><Relationship Id="rId5" Type="http://schemas.openxmlformats.org/officeDocument/2006/relationships/endnotes" Target="endnotes.xml"/><Relationship Id="rId15" Type="http://schemas.openxmlformats.org/officeDocument/2006/relationships/oleObject" Target="embeddings/oleObject5.bin"/><Relationship Id="rId23" Type="http://schemas.openxmlformats.org/officeDocument/2006/relationships/oleObject" Target="embeddings/oleObject8.bin"/><Relationship Id="rId28" Type="http://schemas.openxmlformats.org/officeDocument/2006/relationships/footer" Target="footer1.xml"/><Relationship Id="rId10" Type="http://schemas.openxmlformats.org/officeDocument/2006/relationships/image" Target="media/image3.wmf"/><Relationship Id="rId19" Type="http://schemas.openxmlformats.org/officeDocument/2006/relationships/image" Target="media/image8.emf"/><Relationship Id="rId4" Type="http://schemas.openxmlformats.org/officeDocument/2006/relationships/footnotes" Target="footnotes.xml"/><Relationship Id="rId9" Type="http://schemas.openxmlformats.org/officeDocument/2006/relationships/oleObject" Target="embeddings/oleObject2.bin"/><Relationship Id="rId14" Type="http://schemas.openxmlformats.org/officeDocument/2006/relationships/image" Target="media/image5.wmf"/><Relationship Id="rId22" Type="http://schemas.openxmlformats.org/officeDocument/2006/relationships/image" Target="media/image10.emf"/><Relationship Id="rId27" Type="http://schemas.openxmlformats.org/officeDocument/2006/relationships/image" Target="media/image13.png"/><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TotalTime>
  <Pages>1</Pages>
  <Words>1060</Words>
  <Characters>6047</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84977251578</cp:lastModifiedBy>
  <cp:revision>54</cp:revision>
  <cp:lastPrinted>2025-04-30T02:41:00Z</cp:lastPrinted>
  <dcterms:created xsi:type="dcterms:W3CDTF">2024-03-26T01:21:00Z</dcterms:created>
  <dcterms:modified xsi:type="dcterms:W3CDTF">2025-04-30T02:41:00Z</dcterms:modified>
</cp:coreProperties>
</file>